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宋体"/>
          <w:sz w:val="30"/>
          <w:szCs w:val="30"/>
        </w:rPr>
      </w:pPr>
      <w:r>
        <w:rPr>
          <w:rFonts w:hint="eastAsia" w:ascii="宋体" w:hAnsi="宋体" w:cs="宋体"/>
          <w:sz w:val="36"/>
          <w:szCs w:val="36"/>
        </w:rPr>
        <w:t>长安中学</w:t>
      </w:r>
      <w:r>
        <w:rPr>
          <w:rFonts w:ascii="宋体" w:hAnsi="宋体" w:cs="宋体"/>
          <w:sz w:val="36"/>
          <w:szCs w:val="36"/>
        </w:rPr>
        <w:t>2019—2020</w:t>
      </w:r>
      <w:r>
        <w:rPr>
          <w:rFonts w:hint="eastAsia" w:ascii="宋体" w:hAnsi="宋体" w:cs="宋体"/>
          <w:sz w:val="36"/>
          <w:szCs w:val="36"/>
        </w:rPr>
        <w:t>学年第一学期</w:t>
      </w:r>
      <w:r>
        <w:rPr>
          <w:rFonts w:ascii="宋体" w:hAnsi="宋体" w:cs="宋体"/>
          <w:sz w:val="30"/>
          <w:szCs w:val="30"/>
        </w:rPr>
        <w:t>17</w:t>
      </w:r>
      <w:r>
        <w:rPr>
          <w:rFonts w:hint="eastAsia" w:ascii="宋体" w:hAnsi="宋体" w:cs="宋体"/>
          <w:sz w:val="30"/>
          <w:szCs w:val="30"/>
        </w:rPr>
        <w:t>～</w:t>
      </w:r>
      <w:bookmarkStart w:id="0" w:name="_GoBack"/>
      <w:bookmarkEnd w:id="0"/>
      <w:r>
        <w:rPr>
          <w:rFonts w:ascii="宋体" w:hAnsi="宋体" w:cs="宋体"/>
          <w:sz w:val="30"/>
          <w:szCs w:val="30"/>
        </w:rPr>
        <w:t>18</w:t>
      </w:r>
      <w:r>
        <w:rPr>
          <w:rFonts w:hint="eastAsia" w:ascii="宋体" w:hAnsi="宋体" w:cs="宋体"/>
          <w:sz w:val="30"/>
          <w:szCs w:val="30"/>
        </w:rPr>
        <w:t>周工作计划</w:t>
      </w:r>
    </w:p>
    <w:p>
      <w:pPr>
        <w:spacing w:line="240" w:lineRule="exact"/>
        <w:jc w:val="right"/>
        <w:rPr>
          <w:sz w:val="24"/>
          <w:szCs w:val="24"/>
        </w:rPr>
      </w:pPr>
      <w:r>
        <w:rPr>
          <w:sz w:val="24"/>
          <w:szCs w:val="24"/>
        </w:rPr>
        <w:t>2019</w:t>
      </w:r>
      <w:r>
        <w:rPr>
          <w:rFonts w:hint="eastAsia" w:cs="宋体"/>
          <w:sz w:val="24"/>
          <w:szCs w:val="24"/>
        </w:rPr>
        <w:t>．</w:t>
      </w:r>
      <w:r>
        <w:rPr>
          <w:sz w:val="24"/>
          <w:szCs w:val="24"/>
        </w:rPr>
        <w:t>12</w:t>
      </w:r>
      <w:r>
        <w:rPr>
          <w:rFonts w:hint="eastAsia" w:cs="宋体"/>
          <w:sz w:val="24"/>
          <w:szCs w:val="24"/>
        </w:rPr>
        <w:t>．</w:t>
      </w:r>
      <w:r>
        <w:rPr>
          <w:sz w:val="24"/>
          <w:szCs w:val="24"/>
        </w:rPr>
        <w:t>23</w:t>
      </w:r>
    </w:p>
    <w:tbl>
      <w:tblPr>
        <w:tblStyle w:val="7"/>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5316"/>
        <w:gridCol w:w="1063"/>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09" w:type="dxa"/>
            <w:vAlign w:val="center"/>
          </w:tcPr>
          <w:p>
            <w:pPr>
              <w:jc w:val="center"/>
            </w:pPr>
            <w:r>
              <w:rPr>
                <w:rFonts w:hint="eastAsia" w:cs="宋体"/>
              </w:rPr>
              <w:t>日期</w:t>
            </w:r>
          </w:p>
        </w:tc>
        <w:tc>
          <w:tcPr>
            <w:tcW w:w="709" w:type="dxa"/>
            <w:tcMar>
              <w:left w:w="0" w:type="dxa"/>
              <w:right w:w="0" w:type="dxa"/>
            </w:tcMar>
            <w:vAlign w:val="center"/>
          </w:tcPr>
          <w:p>
            <w:pPr>
              <w:jc w:val="center"/>
            </w:pPr>
            <w:r>
              <w:rPr>
                <w:rFonts w:hint="eastAsia" w:cs="宋体"/>
              </w:rPr>
              <w:t>序号</w:t>
            </w:r>
          </w:p>
        </w:tc>
        <w:tc>
          <w:tcPr>
            <w:tcW w:w="5316" w:type="dxa"/>
            <w:vAlign w:val="center"/>
          </w:tcPr>
          <w:p>
            <w:pPr>
              <w:jc w:val="center"/>
            </w:pPr>
            <w:r>
              <w:rPr>
                <w:rFonts w:hint="eastAsia" w:cs="宋体"/>
              </w:rPr>
              <w:t>主</w:t>
            </w:r>
            <w:r>
              <w:t xml:space="preserve">   </w:t>
            </w:r>
            <w:r>
              <w:rPr>
                <w:rFonts w:hint="eastAsia" w:cs="宋体"/>
              </w:rPr>
              <w:t>要</w:t>
            </w:r>
            <w:r>
              <w:t xml:space="preserve">   </w:t>
            </w:r>
            <w:r>
              <w:rPr>
                <w:rFonts w:hint="eastAsia" w:cs="宋体"/>
              </w:rPr>
              <w:t>事</w:t>
            </w:r>
            <w:r>
              <w:t xml:space="preserve">   </w:t>
            </w:r>
            <w:r>
              <w:rPr>
                <w:rFonts w:hint="eastAsia" w:cs="宋体"/>
              </w:rPr>
              <w:t>项</w:t>
            </w:r>
          </w:p>
        </w:tc>
        <w:tc>
          <w:tcPr>
            <w:tcW w:w="1063" w:type="dxa"/>
            <w:vAlign w:val="center"/>
          </w:tcPr>
          <w:p>
            <w:pPr>
              <w:jc w:val="center"/>
            </w:pPr>
            <w:r>
              <w:rPr>
                <w:rFonts w:hint="eastAsia" w:cs="宋体"/>
              </w:rPr>
              <w:t>责任部门</w:t>
            </w:r>
          </w:p>
        </w:tc>
        <w:tc>
          <w:tcPr>
            <w:tcW w:w="923" w:type="dxa"/>
            <w:vAlign w:val="center"/>
          </w:tcPr>
          <w:p>
            <w:pPr>
              <w:jc w:val="center"/>
            </w:pPr>
            <w:r>
              <w:rPr>
                <w:rFonts w:hint="eastAsia" w:cs="宋体"/>
              </w:rPr>
              <w:t>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pacing w:val="-8"/>
                <w:sz w:val="18"/>
                <w:szCs w:val="18"/>
              </w:rPr>
            </w:pPr>
          </w:p>
        </w:tc>
        <w:tc>
          <w:tcPr>
            <w:tcW w:w="709" w:type="dxa"/>
            <w:vAlign w:val="center"/>
          </w:tcPr>
          <w:p>
            <w:pPr>
              <w:jc w:val="center"/>
            </w:pPr>
            <w:r>
              <w:t>1</w:t>
            </w:r>
          </w:p>
        </w:tc>
        <w:tc>
          <w:tcPr>
            <w:tcW w:w="5316" w:type="dxa"/>
            <w:vAlign w:val="center"/>
          </w:tcPr>
          <w:p>
            <w:r>
              <w:rPr>
                <w:rFonts w:hint="eastAsia" w:cs="宋体"/>
              </w:rPr>
              <w:t>无锡市办学水平考核数据协调填报</w:t>
            </w:r>
          </w:p>
        </w:tc>
        <w:tc>
          <w:tcPr>
            <w:tcW w:w="1063" w:type="dxa"/>
            <w:vMerge w:val="restart"/>
            <w:vAlign w:val="center"/>
          </w:tcPr>
          <w:p>
            <w:pPr>
              <w:jc w:val="center"/>
            </w:pPr>
            <w:r>
              <w:rPr>
                <w:rFonts w:hint="eastAsia" w:cs="宋体"/>
              </w:rPr>
              <w:t>校长室</w:t>
            </w: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pPr>
          </w:p>
        </w:tc>
        <w:tc>
          <w:tcPr>
            <w:tcW w:w="709" w:type="dxa"/>
            <w:vAlign w:val="center"/>
          </w:tcPr>
          <w:p>
            <w:pPr>
              <w:jc w:val="center"/>
            </w:pPr>
            <w:r>
              <w:t>2</w:t>
            </w:r>
          </w:p>
        </w:tc>
        <w:tc>
          <w:tcPr>
            <w:tcW w:w="5316" w:type="dxa"/>
            <w:vAlign w:val="center"/>
          </w:tcPr>
          <w:p>
            <w:r>
              <w:rPr>
                <w:rFonts w:hint="eastAsia" w:cs="宋体"/>
              </w:rPr>
              <w:t>迎接区办学水平现场考核</w:t>
            </w:r>
          </w:p>
        </w:tc>
        <w:tc>
          <w:tcPr>
            <w:tcW w:w="1063" w:type="dxa"/>
            <w:vMerge w:val="continue"/>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pPr>
          </w:p>
        </w:tc>
        <w:tc>
          <w:tcPr>
            <w:tcW w:w="709" w:type="dxa"/>
            <w:vAlign w:val="center"/>
          </w:tcPr>
          <w:p>
            <w:pPr>
              <w:jc w:val="center"/>
            </w:pPr>
            <w:r>
              <w:t>3</w:t>
            </w:r>
          </w:p>
        </w:tc>
        <w:tc>
          <w:tcPr>
            <w:tcW w:w="5316" w:type="dxa"/>
            <w:vAlign w:val="center"/>
          </w:tcPr>
          <w:p>
            <w:r>
              <w:rPr>
                <w:rFonts w:hint="eastAsia" w:cs="宋体"/>
              </w:rPr>
              <w:t>义务教育优质均衡台帐资料</w:t>
            </w:r>
          </w:p>
        </w:tc>
        <w:tc>
          <w:tcPr>
            <w:tcW w:w="1063" w:type="dxa"/>
            <w:vMerge w:val="continue"/>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pPr>
          </w:p>
        </w:tc>
        <w:tc>
          <w:tcPr>
            <w:tcW w:w="709" w:type="dxa"/>
            <w:vAlign w:val="center"/>
          </w:tcPr>
          <w:p>
            <w:pPr>
              <w:jc w:val="center"/>
            </w:pPr>
            <w:r>
              <w:t>4</w:t>
            </w:r>
          </w:p>
        </w:tc>
        <w:tc>
          <w:tcPr>
            <w:tcW w:w="5316" w:type="dxa"/>
            <w:vAlign w:val="center"/>
          </w:tcPr>
          <w:p>
            <w:r>
              <w:rPr>
                <w:rFonts w:hint="eastAsia" w:cs="宋体"/>
              </w:rPr>
              <w:t>迎春祝寿活动筹备</w:t>
            </w:r>
          </w:p>
        </w:tc>
        <w:tc>
          <w:tcPr>
            <w:tcW w:w="1063" w:type="dxa"/>
            <w:vMerge w:val="continue"/>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pacing w:val="-8"/>
              </w:rPr>
            </w:pPr>
          </w:p>
        </w:tc>
        <w:tc>
          <w:tcPr>
            <w:tcW w:w="709" w:type="dxa"/>
            <w:vAlign w:val="center"/>
          </w:tcPr>
          <w:p>
            <w:pPr>
              <w:jc w:val="center"/>
            </w:pPr>
            <w:r>
              <w:t>5</w:t>
            </w:r>
          </w:p>
        </w:tc>
        <w:tc>
          <w:tcPr>
            <w:tcW w:w="5316" w:type="dxa"/>
            <w:vAlign w:val="center"/>
          </w:tcPr>
          <w:p>
            <w:r>
              <w:rPr>
                <w:rFonts w:hint="eastAsia" w:cs="宋体"/>
              </w:rPr>
              <w:t>校长述职述廉述学</w:t>
            </w:r>
          </w:p>
        </w:tc>
        <w:tc>
          <w:tcPr>
            <w:tcW w:w="1063" w:type="dxa"/>
            <w:vMerge w:val="continue"/>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pPr>
          </w:p>
        </w:tc>
        <w:tc>
          <w:tcPr>
            <w:tcW w:w="709" w:type="dxa"/>
            <w:vAlign w:val="center"/>
          </w:tcPr>
          <w:p>
            <w:pPr>
              <w:jc w:val="center"/>
            </w:pPr>
            <w:r>
              <w:t>6</w:t>
            </w:r>
          </w:p>
        </w:tc>
        <w:tc>
          <w:tcPr>
            <w:tcW w:w="5316" w:type="dxa"/>
            <w:vAlign w:val="center"/>
          </w:tcPr>
          <w:p>
            <w:r>
              <w:rPr>
                <w:rFonts w:hint="eastAsia" w:cs="宋体"/>
              </w:rPr>
              <w:t>筹备教代会相关事宜</w:t>
            </w:r>
          </w:p>
        </w:tc>
        <w:tc>
          <w:tcPr>
            <w:tcW w:w="1063" w:type="dxa"/>
            <w:vMerge w:val="continue"/>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pacing w:val="-2"/>
                <w:sz w:val="18"/>
                <w:szCs w:val="18"/>
              </w:rPr>
            </w:pPr>
          </w:p>
        </w:tc>
        <w:tc>
          <w:tcPr>
            <w:tcW w:w="709" w:type="dxa"/>
            <w:vAlign w:val="center"/>
          </w:tcPr>
          <w:p>
            <w:pPr>
              <w:jc w:val="center"/>
            </w:pPr>
            <w:r>
              <w:t>7</w:t>
            </w:r>
          </w:p>
        </w:tc>
        <w:tc>
          <w:tcPr>
            <w:tcW w:w="5316" w:type="dxa"/>
            <w:vAlign w:val="center"/>
          </w:tcPr>
          <w:p>
            <w:r>
              <w:rPr>
                <w:rFonts w:hint="eastAsia" w:cs="宋体"/>
              </w:rPr>
              <w:t>骨干教师考核</w:t>
            </w:r>
          </w:p>
        </w:tc>
        <w:tc>
          <w:tcPr>
            <w:tcW w:w="1063" w:type="dxa"/>
            <w:vMerge w:val="continue"/>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pPr>
          </w:p>
        </w:tc>
        <w:tc>
          <w:tcPr>
            <w:tcW w:w="709" w:type="dxa"/>
            <w:vAlign w:val="center"/>
          </w:tcPr>
          <w:p>
            <w:pPr>
              <w:jc w:val="center"/>
            </w:pPr>
            <w:r>
              <w:t>8</w:t>
            </w:r>
          </w:p>
        </w:tc>
        <w:tc>
          <w:tcPr>
            <w:tcW w:w="5316" w:type="dxa"/>
            <w:vAlign w:val="center"/>
          </w:tcPr>
          <w:p>
            <w:r>
              <w:rPr>
                <w:rFonts w:hint="eastAsia" w:cs="宋体"/>
              </w:rPr>
              <w:t>做好</w:t>
            </w:r>
            <w:r>
              <w:t>2019</w:t>
            </w:r>
            <w:r>
              <w:rPr>
                <w:rFonts w:hint="eastAsia" w:cs="宋体"/>
              </w:rPr>
              <w:t>年绩效考核</w:t>
            </w:r>
          </w:p>
        </w:tc>
        <w:tc>
          <w:tcPr>
            <w:tcW w:w="1063" w:type="dxa"/>
            <w:vMerge w:val="continue"/>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pacing w:val="-16"/>
              </w:rPr>
            </w:pPr>
          </w:p>
        </w:tc>
        <w:tc>
          <w:tcPr>
            <w:tcW w:w="709" w:type="dxa"/>
            <w:vAlign w:val="center"/>
          </w:tcPr>
          <w:p>
            <w:pPr>
              <w:jc w:val="center"/>
            </w:pPr>
            <w:r>
              <w:t>9</w:t>
            </w:r>
          </w:p>
        </w:tc>
        <w:tc>
          <w:tcPr>
            <w:tcW w:w="5316" w:type="dxa"/>
            <w:vAlign w:val="center"/>
          </w:tcPr>
          <w:p>
            <w:r>
              <w:rPr>
                <w:rFonts w:hint="eastAsia" w:cs="宋体"/>
              </w:rPr>
              <w:t>年度考核相关工作</w:t>
            </w:r>
          </w:p>
        </w:tc>
        <w:tc>
          <w:tcPr>
            <w:tcW w:w="1063" w:type="dxa"/>
            <w:vMerge w:val="continue"/>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pPr>
          </w:p>
        </w:tc>
        <w:tc>
          <w:tcPr>
            <w:tcW w:w="709" w:type="dxa"/>
            <w:vAlign w:val="center"/>
          </w:tcPr>
          <w:p>
            <w:pPr>
              <w:jc w:val="center"/>
            </w:pPr>
            <w:r>
              <w:t>10</w:t>
            </w:r>
          </w:p>
        </w:tc>
        <w:tc>
          <w:tcPr>
            <w:tcW w:w="5316" w:type="dxa"/>
            <w:vAlign w:val="center"/>
          </w:tcPr>
          <w:p>
            <w:r>
              <w:rPr>
                <w:rFonts w:hint="eastAsia" w:cs="宋体"/>
              </w:rPr>
              <w:t>党建考核</w:t>
            </w:r>
          </w:p>
        </w:tc>
        <w:tc>
          <w:tcPr>
            <w:tcW w:w="1063" w:type="dxa"/>
            <w:vMerge w:val="continue"/>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pPr>
          </w:p>
        </w:tc>
        <w:tc>
          <w:tcPr>
            <w:tcW w:w="709" w:type="dxa"/>
            <w:vAlign w:val="center"/>
          </w:tcPr>
          <w:p>
            <w:pPr>
              <w:jc w:val="center"/>
            </w:pPr>
            <w:r>
              <w:t>11</w:t>
            </w:r>
          </w:p>
        </w:tc>
        <w:tc>
          <w:tcPr>
            <w:tcW w:w="5316" w:type="dxa"/>
            <w:vAlign w:val="center"/>
          </w:tcPr>
          <w:p>
            <w:r>
              <w:rPr>
                <w:rFonts w:hint="eastAsia" w:cs="宋体"/>
              </w:rPr>
              <w:t>做好离休干部高龄护工费及增发一个月离休费发放工作</w:t>
            </w:r>
          </w:p>
        </w:tc>
        <w:tc>
          <w:tcPr>
            <w:tcW w:w="1063" w:type="dxa"/>
            <w:vMerge w:val="restart"/>
            <w:vAlign w:val="center"/>
          </w:tcPr>
          <w:p>
            <w:pPr>
              <w:jc w:val="center"/>
            </w:pPr>
            <w:r>
              <w:rPr>
                <w:rFonts w:hint="eastAsia" w:cs="宋体"/>
              </w:rPr>
              <w:t>人事</w:t>
            </w: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pacing w:val="-10"/>
              </w:rPr>
            </w:pPr>
          </w:p>
        </w:tc>
        <w:tc>
          <w:tcPr>
            <w:tcW w:w="709" w:type="dxa"/>
            <w:vAlign w:val="center"/>
          </w:tcPr>
          <w:p>
            <w:pPr>
              <w:jc w:val="center"/>
            </w:pPr>
            <w:r>
              <w:t>12</w:t>
            </w:r>
          </w:p>
        </w:tc>
        <w:tc>
          <w:tcPr>
            <w:tcW w:w="5316" w:type="dxa"/>
            <w:vAlign w:val="center"/>
          </w:tcPr>
          <w:p>
            <w:r>
              <w:rPr>
                <w:rFonts w:hint="eastAsia" w:cs="宋体"/>
              </w:rPr>
              <w:t>做好无锡市教育局办学水平相关数据填报工作</w:t>
            </w:r>
          </w:p>
        </w:tc>
        <w:tc>
          <w:tcPr>
            <w:tcW w:w="1063" w:type="dxa"/>
            <w:vMerge w:val="continue"/>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pacing w:val="-10"/>
              </w:rPr>
            </w:pPr>
          </w:p>
        </w:tc>
        <w:tc>
          <w:tcPr>
            <w:tcW w:w="709" w:type="dxa"/>
            <w:vAlign w:val="center"/>
          </w:tcPr>
          <w:p>
            <w:pPr>
              <w:jc w:val="center"/>
            </w:pPr>
            <w:r>
              <w:t>13</w:t>
            </w:r>
          </w:p>
        </w:tc>
        <w:tc>
          <w:tcPr>
            <w:tcW w:w="5316" w:type="dxa"/>
            <w:vAlign w:val="center"/>
          </w:tcPr>
          <w:p>
            <w:r>
              <w:rPr>
                <w:rFonts w:hint="eastAsia" w:cs="宋体"/>
              </w:rPr>
              <w:t>完成</w:t>
            </w:r>
            <w:r>
              <w:t>2020</w:t>
            </w:r>
            <w:r>
              <w:rPr>
                <w:rFonts w:hint="eastAsia" w:cs="宋体"/>
              </w:rPr>
              <w:t>年师资需求表</w:t>
            </w:r>
          </w:p>
        </w:tc>
        <w:tc>
          <w:tcPr>
            <w:tcW w:w="1063" w:type="dxa"/>
            <w:vMerge w:val="continue"/>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pPr>
          </w:p>
        </w:tc>
        <w:tc>
          <w:tcPr>
            <w:tcW w:w="709" w:type="dxa"/>
            <w:vAlign w:val="center"/>
          </w:tcPr>
          <w:p>
            <w:pPr>
              <w:jc w:val="center"/>
            </w:pPr>
            <w:r>
              <w:t>14</w:t>
            </w:r>
          </w:p>
        </w:tc>
        <w:tc>
          <w:tcPr>
            <w:tcW w:w="5316" w:type="dxa"/>
            <w:vAlign w:val="center"/>
          </w:tcPr>
          <w:p>
            <w:r>
              <w:rPr>
                <w:rFonts w:hint="eastAsia" w:cs="宋体"/>
              </w:rPr>
              <w:t>做好</w:t>
            </w:r>
            <w:r>
              <w:t>2019</w:t>
            </w:r>
            <w:r>
              <w:rPr>
                <w:rFonts w:hint="eastAsia" w:cs="宋体"/>
              </w:rPr>
              <w:t>年度教职工已发基础性绩效工资核算工作</w:t>
            </w:r>
          </w:p>
        </w:tc>
        <w:tc>
          <w:tcPr>
            <w:tcW w:w="1063" w:type="dxa"/>
            <w:vMerge w:val="continue"/>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pacing w:val="-8"/>
              </w:rPr>
            </w:pPr>
          </w:p>
        </w:tc>
        <w:tc>
          <w:tcPr>
            <w:tcW w:w="709" w:type="dxa"/>
            <w:vAlign w:val="center"/>
          </w:tcPr>
          <w:p>
            <w:pPr>
              <w:jc w:val="center"/>
            </w:pPr>
            <w:r>
              <w:t>15</w:t>
            </w:r>
          </w:p>
        </w:tc>
        <w:tc>
          <w:tcPr>
            <w:tcW w:w="5316" w:type="dxa"/>
            <w:vAlign w:val="center"/>
          </w:tcPr>
          <w:p>
            <w:r>
              <w:rPr>
                <w:rFonts w:hint="eastAsia" w:cs="宋体"/>
              </w:rPr>
              <w:t>做好</w:t>
            </w:r>
            <w:r>
              <w:t>2019</w:t>
            </w:r>
            <w:r>
              <w:rPr>
                <w:rFonts w:hint="eastAsia" w:cs="宋体"/>
              </w:rPr>
              <w:t>年度教职工奖励性绩效工资基本情况核算工作</w:t>
            </w:r>
          </w:p>
        </w:tc>
        <w:tc>
          <w:tcPr>
            <w:tcW w:w="1063" w:type="dxa"/>
            <w:vMerge w:val="continue"/>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z w:val="18"/>
                <w:szCs w:val="18"/>
              </w:rPr>
            </w:pPr>
            <w:r>
              <w:rPr>
                <w:sz w:val="18"/>
                <w:szCs w:val="18"/>
              </w:rPr>
              <w:t>26/12</w:t>
            </w:r>
            <w:r>
              <w:rPr>
                <w:rFonts w:hint="eastAsia" w:cs="宋体"/>
                <w:sz w:val="18"/>
                <w:szCs w:val="18"/>
              </w:rPr>
              <w:t>前</w:t>
            </w:r>
          </w:p>
        </w:tc>
        <w:tc>
          <w:tcPr>
            <w:tcW w:w="709" w:type="dxa"/>
            <w:vAlign w:val="center"/>
          </w:tcPr>
          <w:p>
            <w:pPr>
              <w:jc w:val="center"/>
            </w:pPr>
            <w:r>
              <w:t>16</w:t>
            </w:r>
          </w:p>
        </w:tc>
        <w:tc>
          <w:tcPr>
            <w:tcW w:w="5316" w:type="dxa"/>
            <w:vAlign w:val="center"/>
          </w:tcPr>
          <w:p>
            <w:r>
              <w:rPr>
                <w:rFonts w:hint="eastAsia" w:cs="宋体"/>
              </w:rPr>
              <w:t>完成编办人事年报（</w:t>
            </w:r>
            <w:r>
              <w:t>12</w:t>
            </w:r>
            <w:r>
              <w:rPr>
                <w:rFonts w:hint="eastAsia" w:cs="宋体"/>
              </w:rPr>
              <w:t>月</w:t>
            </w:r>
            <w:r>
              <w:t>26</w:t>
            </w:r>
            <w:r>
              <w:rPr>
                <w:rFonts w:hint="eastAsia" w:cs="宋体"/>
              </w:rPr>
              <w:t>日前）</w:t>
            </w:r>
          </w:p>
        </w:tc>
        <w:tc>
          <w:tcPr>
            <w:tcW w:w="1063" w:type="dxa"/>
            <w:vMerge w:val="continue"/>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pPr>
          </w:p>
        </w:tc>
        <w:tc>
          <w:tcPr>
            <w:tcW w:w="709" w:type="dxa"/>
            <w:vAlign w:val="center"/>
          </w:tcPr>
          <w:p>
            <w:pPr>
              <w:jc w:val="center"/>
            </w:pPr>
            <w:r>
              <w:t>17</w:t>
            </w:r>
          </w:p>
        </w:tc>
        <w:tc>
          <w:tcPr>
            <w:tcW w:w="5316" w:type="dxa"/>
            <w:vAlign w:val="center"/>
          </w:tcPr>
          <w:p>
            <w:r>
              <w:rPr>
                <w:rFonts w:hint="eastAsia" w:cs="宋体"/>
              </w:rPr>
              <w:t>做好</w:t>
            </w:r>
            <w:r>
              <w:t>2020</w:t>
            </w:r>
            <w:r>
              <w:rPr>
                <w:rFonts w:hint="eastAsia" w:cs="宋体"/>
              </w:rPr>
              <w:t>年儿童统筹医疗工作</w:t>
            </w:r>
          </w:p>
        </w:tc>
        <w:tc>
          <w:tcPr>
            <w:tcW w:w="1063" w:type="dxa"/>
            <w:vMerge w:val="continue"/>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pacing w:val="-6"/>
                <w:sz w:val="18"/>
                <w:szCs w:val="18"/>
              </w:rPr>
            </w:pPr>
          </w:p>
        </w:tc>
        <w:tc>
          <w:tcPr>
            <w:tcW w:w="709" w:type="dxa"/>
            <w:vAlign w:val="center"/>
          </w:tcPr>
          <w:p>
            <w:pPr>
              <w:jc w:val="center"/>
            </w:pPr>
            <w:r>
              <w:t>18</w:t>
            </w:r>
          </w:p>
        </w:tc>
        <w:tc>
          <w:tcPr>
            <w:tcW w:w="5316" w:type="dxa"/>
            <w:vAlign w:val="center"/>
          </w:tcPr>
          <w:p>
            <w:r>
              <w:rPr>
                <w:rFonts w:hint="eastAsia" w:cs="宋体"/>
              </w:rPr>
              <w:t>完成优质均衡发展区创建相关数据</w:t>
            </w:r>
          </w:p>
        </w:tc>
        <w:tc>
          <w:tcPr>
            <w:tcW w:w="1063" w:type="dxa"/>
            <w:vMerge w:val="continue"/>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pPr>
          </w:p>
        </w:tc>
        <w:tc>
          <w:tcPr>
            <w:tcW w:w="709" w:type="dxa"/>
            <w:vAlign w:val="center"/>
          </w:tcPr>
          <w:p>
            <w:pPr>
              <w:jc w:val="center"/>
            </w:pPr>
            <w:r>
              <w:t>19</w:t>
            </w:r>
          </w:p>
        </w:tc>
        <w:tc>
          <w:tcPr>
            <w:tcW w:w="5316" w:type="dxa"/>
            <w:vAlign w:val="center"/>
          </w:tcPr>
          <w:p>
            <w:r>
              <w:rPr>
                <w:rFonts w:hint="eastAsia" w:cs="宋体"/>
              </w:rPr>
              <w:t>更新江苏省教职工信息库相关数据</w:t>
            </w:r>
          </w:p>
        </w:tc>
        <w:tc>
          <w:tcPr>
            <w:tcW w:w="1063" w:type="dxa"/>
            <w:vMerge w:val="continue"/>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pPr>
          </w:p>
        </w:tc>
        <w:tc>
          <w:tcPr>
            <w:tcW w:w="709" w:type="dxa"/>
            <w:vAlign w:val="center"/>
          </w:tcPr>
          <w:p>
            <w:pPr>
              <w:jc w:val="center"/>
            </w:pPr>
            <w:r>
              <w:t>20</w:t>
            </w:r>
          </w:p>
        </w:tc>
        <w:tc>
          <w:tcPr>
            <w:tcW w:w="5316" w:type="dxa"/>
            <w:vAlign w:val="center"/>
          </w:tcPr>
          <w:p>
            <w:pPr>
              <w:rPr>
                <w:rFonts w:ascii="宋体"/>
                <w:kern w:val="0"/>
              </w:rPr>
            </w:pPr>
            <w:r>
              <w:rPr>
                <w:rFonts w:hint="eastAsia" w:cs="宋体"/>
              </w:rPr>
              <w:t>做好</w:t>
            </w:r>
            <w:r>
              <w:t>30</w:t>
            </w:r>
            <w:r>
              <w:rPr>
                <w:rFonts w:hint="eastAsia" w:cs="宋体"/>
              </w:rPr>
              <w:t>年教龄游园证无锡市审批缴费工作</w:t>
            </w:r>
          </w:p>
        </w:tc>
        <w:tc>
          <w:tcPr>
            <w:tcW w:w="1063" w:type="dxa"/>
            <w:vMerge w:val="continue"/>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pPr>
          </w:p>
        </w:tc>
        <w:tc>
          <w:tcPr>
            <w:tcW w:w="709" w:type="dxa"/>
            <w:vAlign w:val="center"/>
          </w:tcPr>
          <w:p>
            <w:pPr>
              <w:jc w:val="center"/>
            </w:pPr>
            <w:r>
              <w:t>21</w:t>
            </w:r>
          </w:p>
        </w:tc>
        <w:tc>
          <w:tcPr>
            <w:tcW w:w="5316" w:type="dxa"/>
            <w:vAlign w:val="center"/>
          </w:tcPr>
          <w:p>
            <w:r>
              <w:rPr>
                <w:rFonts w:hint="eastAsia" w:cs="宋体"/>
              </w:rPr>
              <w:t>做好</w:t>
            </w:r>
            <w:r>
              <w:t>2019</w:t>
            </w:r>
            <w:r>
              <w:rPr>
                <w:rFonts w:hint="eastAsia" w:cs="宋体"/>
              </w:rPr>
              <w:t>“慈善一日捐”捐款工作</w:t>
            </w:r>
          </w:p>
        </w:tc>
        <w:tc>
          <w:tcPr>
            <w:tcW w:w="1063" w:type="dxa"/>
            <w:vMerge w:val="continue"/>
            <w:tcMar>
              <w:left w:w="0" w:type="dxa"/>
              <w:right w:w="0" w:type="dxa"/>
            </w:tcMar>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pPr>
          </w:p>
        </w:tc>
        <w:tc>
          <w:tcPr>
            <w:tcW w:w="709" w:type="dxa"/>
            <w:vAlign w:val="center"/>
          </w:tcPr>
          <w:p>
            <w:pPr>
              <w:jc w:val="center"/>
            </w:pPr>
            <w:r>
              <w:t>22</w:t>
            </w:r>
          </w:p>
        </w:tc>
        <w:tc>
          <w:tcPr>
            <w:tcW w:w="5316" w:type="dxa"/>
            <w:vAlign w:val="center"/>
          </w:tcPr>
          <w:p>
            <w:r>
              <w:rPr>
                <w:rFonts w:hint="eastAsia" w:cs="宋体"/>
              </w:rPr>
              <w:t>做好相关教师慰问工作</w:t>
            </w:r>
          </w:p>
        </w:tc>
        <w:tc>
          <w:tcPr>
            <w:tcW w:w="1063" w:type="dxa"/>
            <w:vMerge w:val="continue"/>
            <w:tcMar>
              <w:left w:w="0" w:type="dxa"/>
              <w:right w:w="0" w:type="dxa"/>
            </w:tcMar>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pPr>
          </w:p>
        </w:tc>
        <w:tc>
          <w:tcPr>
            <w:tcW w:w="709" w:type="dxa"/>
            <w:vAlign w:val="center"/>
          </w:tcPr>
          <w:p>
            <w:pPr>
              <w:jc w:val="center"/>
            </w:pPr>
            <w:r>
              <w:t>23</w:t>
            </w:r>
          </w:p>
        </w:tc>
        <w:tc>
          <w:tcPr>
            <w:tcW w:w="5316" w:type="dxa"/>
            <w:vAlign w:val="center"/>
          </w:tcPr>
          <w:p>
            <w:r>
              <w:rPr>
                <w:rFonts w:hint="eastAsia" w:cs="宋体"/>
              </w:rPr>
              <w:t>完成惠山区工会志（</w:t>
            </w:r>
            <w:r>
              <w:t>2001—2020</w:t>
            </w:r>
            <w:r>
              <w:rPr>
                <w:rFonts w:hint="eastAsia" w:cs="宋体"/>
              </w:rPr>
              <w:t>）相关资料上报工作</w:t>
            </w:r>
          </w:p>
        </w:tc>
        <w:tc>
          <w:tcPr>
            <w:tcW w:w="1063" w:type="dxa"/>
            <w:vMerge w:val="continue"/>
            <w:tcMar>
              <w:left w:w="0" w:type="dxa"/>
              <w:right w:w="0" w:type="dxa"/>
            </w:tcMar>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rPr>
                <w:spacing w:val="-2"/>
              </w:rPr>
            </w:pPr>
          </w:p>
        </w:tc>
        <w:tc>
          <w:tcPr>
            <w:tcW w:w="709" w:type="dxa"/>
            <w:vAlign w:val="center"/>
          </w:tcPr>
          <w:p>
            <w:pPr>
              <w:jc w:val="center"/>
            </w:pPr>
            <w:r>
              <w:t>24</w:t>
            </w:r>
          </w:p>
        </w:tc>
        <w:tc>
          <w:tcPr>
            <w:tcW w:w="5316" w:type="dxa"/>
            <w:vAlign w:val="center"/>
          </w:tcPr>
          <w:p>
            <w:r>
              <w:rPr>
                <w:rFonts w:hint="eastAsia" w:cs="宋体"/>
              </w:rPr>
              <w:t>做好十届七次教代会相关工作</w:t>
            </w:r>
          </w:p>
        </w:tc>
        <w:tc>
          <w:tcPr>
            <w:tcW w:w="1063" w:type="dxa"/>
            <w:vMerge w:val="continue"/>
            <w:tcMar>
              <w:left w:w="0" w:type="dxa"/>
              <w:right w:w="0" w:type="dxa"/>
            </w:tcMar>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09" w:type="dxa"/>
            <w:tcMar>
              <w:left w:w="0" w:type="dxa"/>
              <w:right w:w="0" w:type="dxa"/>
            </w:tcMar>
            <w:vAlign w:val="center"/>
          </w:tcPr>
          <w:p>
            <w:pPr>
              <w:jc w:val="center"/>
              <w:rPr>
                <w:spacing w:val="-2"/>
              </w:rPr>
            </w:pPr>
          </w:p>
        </w:tc>
        <w:tc>
          <w:tcPr>
            <w:tcW w:w="709" w:type="dxa"/>
            <w:vAlign w:val="center"/>
          </w:tcPr>
          <w:p>
            <w:pPr>
              <w:jc w:val="center"/>
            </w:pPr>
            <w:r>
              <w:t>25</w:t>
            </w:r>
          </w:p>
        </w:tc>
        <w:tc>
          <w:tcPr>
            <w:tcW w:w="5316" w:type="dxa"/>
            <w:vAlign w:val="center"/>
          </w:tcPr>
          <w:p>
            <w:pPr>
              <w:spacing w:line="240" w:lineRule="exact"/>
            </w:pPr>
            <w:r>
              <w:rPr>
                <w:rFonts w:hint="eastAsia" w:ascii="宋体" w:hAnsi="宋体" w:cs="宋体"/>
                <w:color w:val="101010"/>
                <w:kern w:val="0"/>
              </w:rPr>
              <w:t>配合校长室，做好政府督导室规范学校管理切实减轻中小学生课业负担专项督查的相关迎检准备工作</w:t>
            </w:r>
          </w:p>
        </w:tc>
        <w:tc>
          <w:tcPr>
            <w:tcW w:w="1063" w:type="dxa"/>
            <w:vMerge w:val="restart"/>
            <w:tcMar>
              <w:left w:w="0" w:type="dxa"/>
              <w:right w:w="0" w:type="dxa"/>
            </w:tcMar>
            <w:vAlign w:val="center"/>
          </w:tcPr>
          <w:p>
            <w:pPr>
              <w:jc w:val="center"/>
            </w:pPr>
            <w:r>
              <w:rPr>
                <w:rFonts w:hint="eastAsia" w:cs="宋体"/>
              </w:rPr>
              <w:t>教务处</w:t>
            </w: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pPr>
          </w:p>
        </w:tc>
        <w:tc>
          <w:tcPr>
            <w:tcW w:w="709" w:type="dxa"/>
            <w:vAlign w:val="center"/>
          </w:tcPr>
          <w:p>
            <w:pPr>
              <w:jc w:val="center"/>
            </w:pPr>
            <w:r>
              <w:t>26</w:t>
            </w:r>
          </w:p>
        </w:tc>
        <w:tc>
          <w:tcPr>
            <w:tcW w:w="5316" w:type="dxa"/>
            <w:vAlign w:val="center"/>
          </w:tcPr>
          <w:p>
            <w:r>
              <w:rPr>
                <w:rFonts w:hint="eastAsia" w:ascii="宋体" w:hAnsi="宋体" w:cs="宋体"/>
                <w:color w:val="101010"/>
                <w:kern w:val="0"/>
              </w:rPr>
              <w:t>做好一月份督学教务处的相关工作</w:t>
            </w:r>
          </w:p>
        </w:tc>
        <w:tc>
          <w:tcPr>
            <w:tcW w:w="1063" w:type="dxa"/>
            <w:vMerge w:val="continue"/>
            <w:tcMar>
              <w:left w:w="0" w:type="dxa"/>
              <w:right w:w="0" w:type="dxa"/>
            </w:tcMar>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pPr>
          </w:p>
        </w:tc>
        <w:tc>
          <w:tcPr>
            <w:tcW w:w="709" w:type="dxa"/>
            <w:vAlign w:val="center"/>
          </w:tcPr>
          <w:p>
            <w:pPr>
              <w:jc w:val="center"/>
            </w:pPr>
            <w:r>
              <w:t>27</w:t>
            </w:r>
          </w:p>
        </w:tc>
        <w:tc>
          <w:tcPr>
            <w:tcW w:w="5316" w:type="dxa"/>
            <w:vAlign w:val="center"/>
          </w:tcPr>
          <w:p>
            <w:r>
              <w:rPr>
                <w:rFonts w:hint="eastAsia" w:ascii="宋体" w:hAnsi="宋体" w:cs="宋体"/>
                <w:color w:val="101010"/>
                <w:kern w:val="0"/>
              </w:rPr>
              <w:t>配合校长室，做好骨干教师的考核工作</w:t>
            </w:r>
          </w:p>
        </w:tc>
        <w:tc>
          <w:tcPr>
            <w:tcW w:w="1063" w:type="dxa"/>
            <w:vMerge w:val="continue"/>
            <w:tcMar>
              <w:left w:w="0" w:type="dxa"/>
              <w:right w:w="0" w:type="dxa"/>
            </w:tcMar>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09" w:type="dxa"/>
            <w:tcMar>
              <w:left w:w="0" w:type="dxa"/>
              <w:right w:w="0" w:type="dxa"/>
            </w:tcMar>
            <w:vAlign w:val="center"/>
          </w:tcPr>
          <w:p>
            <w:pPr>
              <w:jc w:val="center"/>
            </w:pPr>
            <w:r>
              <w:rPr>
                <w:rFonts w:hint="eastAsia" w:cs="宋体"/>
              </w:rPr>
              <w:t>第</w:t>
            </w:r>
            <w:r>
              <w:t>17</w:t>
            </w:r>
            <w:r>
              <w:rPr>
                <w:rFonts w:hint="eastAsia" w:cs="宋体"/>
              </w:rPr>
              <w:t>周</w:t>
            </w:r>
          </w:p>
          <w:p>
            <w:pPr>
              <w:jc w:val="center"/>
            </w:pPr>
            <w:r>
              <w:rPr>
                <w:rFonts w:hint="eastAsia" w:cs="宋体"/>
              </w:rPr>
              <w:t>第</w:t>
            </w:r>
            <w:r>
              <w:t>18</w:t>
            </w:r>
            <w:r>
              <w:rPr>
                <w:rFonts w:hint="eastAsia" w:cs="宋体"/>
              </w:rPr>
              <w:t>周</w:t>
            </w:r>
          </w:p>
        </w:tc>
        <w:tc>
          <w:tcPr>
            <w:tcW w:w="709" w:type="dxa"/>
            <w:vAlign w:val="center"/>
          </w:tcPr>
          <w:p>
            <w:pPr>
              <w:jc w:val="center"/>
            </w:pPr>
            <w:r>
              <w:t>28</w:t>
            </w:r>
          </w:p>
        </w:tc>
        <w:tc>
          <w:tcPr>
            <w:tcW w:w="5316" w:type="dxa"/>
            <w:vAlign w:val="center"/>
          </w:tcPr>
          <w:p>
            <w:pPr>
              <w:spacing w:line="240" w:lineRule="exact"/>
            </w:pPr>
            <w:r>
              <w:rPr>
                <w:rFonts w:hint="eastAsia" w:ascii="宋体" w:hAnsi="宋体" w:cs="宋体"/>
              </w:rPr>
              <w:t>非考查学科结束（第</w:t>
            </w:r>
            <w:r>
              <w:rPr>
                <w:rFonts w:ascii="宋体" w:hAnsi="宋体" w:cs="宋体"/>
              </w:rPr>
              <w:t>18</w:t>
            </w:r>
            <w:r>
              <w:rPr>
                <w:rFonts w:hint="eastAsia" w:ascii="宋体" w:hAnsi="宋体" w:cs="宋体"/>
              </w:rPr>
              <w:t>周），考查学科复习迎考（第</w:t>
            </w:r>
            <w:r>
              <w:rPr>
                <w:rFonts w:ascii="宋体" w:hAnsi="宋体" w:cs="宋体"/>
              </w:rPr>
              <w:t>17</w:t>
            </w:r>
            <w:r>
              <w:rPr>
                <w:rFonts w:hint="eastAsia" w:ascii="宋体" w:hAnsi="宋体" w:cs="宋体"/>
              </w:rPr>
              <w:t>周），成绩一式二份上交教务处存档；各年级课务由各年级组作相应调整</w:t>
            </w:r>
          </w:p>
        </w:tc>
        <w:tc>
          <w:tcPr>
            <w:tcW w:w="1063" w:type="dxa"/>
            <w:vMerge w:val="continue"/>
            <w:tcMar>
              <w:left w:w="0" w:type="dxa"/>
              <w:right w:w="0" w:type="dxa"/>
            </w:tcMar>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pPr>
          </w:p>
        </w:tc>
        <w:tc>
          <w:tcPr>
            <w:tcW w:w="709" w:type="dxa"/>
            <w:vAlign w:val="center"/>
          </w:tcPr>
          <w:p>
            <w:pPr>
              <w:jc w:val="center"/>
            </w:pPr>
            <w:r>
              <w:t>29</w:t>
            </w:r>
          </w:p>
        </w:tc>
        <w:tc>
          <w:tcPr>
            <w:tcW w:w="5316" w:type="dxa"/>
            <w:vAlign w:val="center"/>
          </w:tcPr>
          <w:p>
            <w:pPr>
              <w:rPr>
                <w:color w:val="000000"/>
                <w:kern w:val="0"/>
              </w:rPr>
            </w:pPr>
            <w:r>
              <w:rPr>
                <w:rFonts w:hint="eastAsia" w:ascii="宋体" w:hAnsi="宋体" w:cs="宋体"/>
              </w:rPr>
              <w:t>各教研组、备课组制定期末复习计划并上交教务处</w:t>
            </w:r>
          </w:p>
        </w:tc>
        <w:tc>
          <w:tcPr>
            <w:tcW w:w="1063" w:type="dxa"/>
            <w:vMerge w:val="continue"/>
            <w:tcMar>
              <w:left w:w="0" w:type="dxa"/>
              <w:right w:w="0" w:type="dxa"/>
            </w:tcMar>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pPr>
          </w:p>
        </w:tc>
        <w:tc>
          <w:tcPr>
            <w:tcW w:w="709" w:type="dxa"/>
            <w:vAlign w:val="center"/>
          </w:tcPr>
          <w:p>
            <w:pPr>
              <w:jc w:val="center"/>
            </w:pPr>
            <w:r>
              <w:t>30</w:t>
            </w:r>
          </w:p>
        </w:tc>
        <w:tc>
          <w:tcPr>
            <w:tcW w:w="5316" w:type="dxa"/>
            <w:vAlign w:val="center"/>
          </w:tcPr>
          <w:p>
            <w:pPr>
              <w:rPr>
                <w:color w:val="000000"/>
                <w:kern w:val="0"/>
              </w:rPr>
            </w:pPr>
            <w:r>
              <w:rPr>
                <w:rFonts w:hint="eastAsia" w:ascii="宋体" w:hAnsi="宋体" w:cs="宋体"/>
              </w:rPr>
              <w:t>下发期末学业质量抽测的题型及配分通知</w:t>
            </w:r>
          </w:p>
        </w:tc>
        <w:tc>
          <w:tcPr>
            <w:tcW w:w="1063" w:type="dxa"/>
            <w:vMerge w:val="continue"/>
            <w:tcMar>
              <w:left w:w="0" w:type="dxa"/>
              <w:right w:w="0" w:type="dxa"/>
            </w:tcMar>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09" w:type="dxa"/>
            <w:vAlign w:val="center"/>
          </w:tcPr>
          <w:p>
            <w:pPr>
              <w:jc w:val="center"/>
            </w:pPr>
          </w:p>
        </w:tc>
        <w:tc>
          <w:tcPr>
            <w:tcW w:w="709" w:type="dxa"/>
            <w:vAlign w:val="center"/>
          </w:tcPr>
          <w:p>
            <w:pPr>
              <w:jc w:val="center"/>
            </w:pPr>
            <w:r>
              <w:t>31</w:t>
            </w:r>
          </w:p>
        </w:tc>
        <w:tc>
          <w:tcPr>
            <w:tcW w:w="5316" w:type="dxa"/>
            <w:vAlign w:val="center"/>
          </w:tcPr>
          <w:p>
            <w:pPr>
              <w:spacing w:line="240" w:lineRule="exact"/>
              <w:rPr>
                <w:rFonts w:ascii="宋体"/>
              </w:rPr>
            </w:pPr>
            <w:r>
              <w:rPr>
                <w:rFonts w:hint="eastAsia" w:ascii="宋体" w:hAnsi="宋体" w:cs="宋体"/>
              </w:rPr>
              <w:t>下发期末考试进度，落实非学业水平质量抽测科目、非建议卷课科目的期终考试出卷工作</w:t>
            </w:r>
          </w:p>
        </w:tc>
        <w:tc>
          <w:tcPr>
            <w:tcW w:w="1063" w:type="dxa"/>
            <w:vMerge w:val="continue"/>
            <w:tcMar>
              <w:left w:w="0" w:type="dxa"/>
              <w:right w:w="0" w:type="dxa"/>
            </w:tcMar>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pPr>
          </w:p>
        </w:tc>
        <w:tc>
          <w:tcPr>
            <w:tcW w:w="709" w:type="dxa"/>
            <w:vAlign w:val="center"/>
          </w:tcPr>
          <w:p>
            <w:pPr>
              <w:jc w:val="center"/>
            </w:pPr>
            <w:r>
              <w:t>32</w:t>
            </w:r>
          </w:p>
        </w:tc>
        <w:tc>
          <w:tcPr>
            <w:tcW w:w="5316" w:type="dxa"/>
            <w:vAlign w:val="center"/>
          </w:tcPr>
          <w:p>
            <w:pPr>
              <w:rPr>
                <w:rFonts w:ascii="宋体"/>
              </w:rPr>
            </w:pPr>
            <w:r>
              <w:rPr>
                <w:rFonts w:hint="eastAsia" w:ascii="宋体" w:hAnsi="宋体" w:cs="宋体"/>
              </w:rPr>
              <w:t>期末阶段教务处继续加强“一日二巡”</w:t>
            </w:r>
          </w:p>
        </w:tc>
        <w:tc>
          <w:tcPr>
            <w:tcW w:w="1063" w:type="dxa"/>
            <w:vMerge w:val="continue"/>
            <w:tcMar>
              <w:left w:w="0" w:type="dxa"/>
              <w:right w:w="0" w:type="dxa"/>
            </w:tcMar>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pPr>
          </w:p>
        </w:tc>
        <w:tc>
          <w:tcPr>
            <w:tcW w:w="709" w:type="dxa"/>
            <w:vAlign w:val="center"/>
          </w:tcPr>
          <w:p>
            <w:pPr>
              <w:jc w:val="center"/>
            </w:pPr>
            <w:r>
              <w:t>33</w:t>
            </w:r>
          </w:p>
        </w:tc>
        <w:tc>
          <w:tcPr>
            <w:tcW w:w="5316" w:type="dxa"/>
            <w:vAlign w:val="center"/>
          </w:tcPr>
          <w:p>
            <w:pPr>
              <w:rPr>
                <w:rFonts w:ascii="宋体"/>
              </w:rPr>
            </w:pPr>
            <w:r>
              <w:rPr>
                <w:rFonts w:hint="eastAsia" w:ascii="宋体" w:hAnsi="宋体" w:cs="宋体"/>
              </w:rPr>
              <w:t>评定</w:t>
            </w:r>
            <w:r>
              <w:rPr>
                <w:rFonts w:ascii="宋体" w:hAnsi="宋体" w:cs="宋体"/>
              </w:rPr>
              <w:t>2019</w:t>
            </w:r>
            <w:r>
              <w:rPr>
                <w:rFonts w:hint="eastAsia" w:ascii="宋体" w:hAnsi="宋体" w:cs="宋体"/>
              </w:rPr>
              <w:t>年度长安中学优秀教研组、备课组</w:t>
            </w:r>
          </w:p>
        </w:tc>
        <w:tc>
          <w:tcPr>
            <w:tcW w:w="1063" w:type="dxa"/>
            <w:vMerge w:val="continue"/>
            <w:tcMar>
              <w:left w:w="0" w:type="dxa"/>
              <w:right w:w="0" w:type="dxa"/>
            </w:tcMar>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09" w:type="dxa"/>
            <w:vAlign w:val="center"/>
          </w:tcPr>
          <w:p>
            <w:pPr>
              <w:jc w:val="center"/>
            </w:pPr>
          </w:p>
        </w:tc>
        <w:tc>
          <w:tcPr>
            <w:tcW w:w="709" w:type="dxa"/>
            <w:vAlign w:val="center"/>
          </w:tcPr>
          <w:p>
            <w:pPr>
              <w:jc w:val="center"/>
            </w:pPr>
            <w:r>
              <w:t>34</w:t>
            </w:r>
          </w:p>
        </w:tc>
        <w:tc>
          <w:tcPr>
            <w:tcW w:w="5316" w:type="dxa"/>
            <w:vAlign w:val="center"/>
          </w:tcPr>
          <w:p>
            <w:pPr>
              <w:spacing w:line="240" w:lineRule="exact"/>
              <w:rPr>
                <w:rFonts w:ascii="宋体"/>
              </w:rPr>
            </w:pPr>
            <w:r>
              <w:rPr>
                <w:rFonts w:hint="eastAsia" w:ascii="宋体" w:hAnsi="宋体" w:cs="宋体"/>
              </w:rPr>
              <w:t>公示</w:t>
            </w:r>
            <w:r>
              <w:rPr>
                <w:rFonts w:ascii="宋体" w:hAnsi="宋体" w:cs="宋体"/>
              </w:rPr>
              <w:t>2019</w:t>
            </w:r>
            <w:r>
              <w:rPr>
                <w:rFonts w:hint="eastAsia" w:ascii="宋体" w:hAnsi="宋体" w:cs="宋体"/>
              </w:rPr>
              <w:t>下半年课务统计，做好</w:t>
            </w:r>
            <w:r>
              <w:rPr>
                <w:rFonts w:ascii="宋体" w:hAnsi="宋体" w:cs="宋体"/>
              </w:rPr>
              <w:t>2019</w:t>
            </w:r>
            <w:r>
              <w:rPr>
                <w:rFonts w:hint="eastAsia" w:ascii="宋体" w:hAnsi="宋体" w:cs="宋体"/>
              </w:rPr>
              <w:t>年度工作量测算各项准备工作</w:t>
            </w:r>
          </w:p>
        </w:tc>
        <w:tc>
          <w:tcPr>
            <w:tcW w:w="1063" w:type="dxa"/>
            <w:vMerge w:val="continue"/>
            <w:tcMar>
              <w:left w:w="0" w:type="dxa"/>
              <w:right w:w="0" w:type="dxa"/>
            </w:tcMar>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pPr>
          </w:p>
        </w:tc>
        <w:tc>
          <w:tcPr>
            <w:tcW w:w="709" w:type="dxa"/>
            <w:vAlign w:val="center"/>
          </w:tcPr>
          <w:p>
            <w:pPr>
              <w:jc w:val="center"/>
            </w:pPr>
            <w:r>
              <w:t>35</w:t>
            </w:r>
          </w:p>
        </w:tc>
        <w:tc>
          <w:tcPr>
            <w:tcW w:w="5316" w:type="dxa"/>
            <w:vAlign w:val="center"/>
          </w:tcPr>
          <w:p>
            <w:pPr>
              <w:rPr>
                <w:rFonts w:ascii="宋体"/>
              </w:rPr>
            </w:pPr>
            <w:r>
              <w:rPr>
                <w:rFonts w:hint="eastAsia" w:ascii="宋体" w:hAnsi="宋体" w:cs="宋体"/>
              </w:rPr>
              <w:t>继续做好各类设备常规保养、维护和维修工作</w:t>
            </w:r>
          </w:p>
        </w:tc>
        <w:tc>
          <w:tcPr>
            <w:tcW w:w="1063" w:type="dxa"/>
            <w:vMerge w:val="continue"/>
            <w:tcMar>
              <w:left w:w="0" w:type="dxa"/>
              <w:right w:w="0" w:type="dxa"/>
            </w:tcMar>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09" w:type="dxa"/>
            <w:vAlign w:val="center"/>
          </w:tcPr>
          <w:p>
            <w:pPr>
              <w:jc w:val="center"/>
            </w:pPr>
          </w:p>
        </w:tc>
        <w:tc>
          <w:tcPr>
            <w:tcW w:w="709" w:type="dxa"/>
            <w:vAlign w:val="center"/>
          </w:tcPr>
          <w:p>
            <w:pPr>
              <w:jc w:val="center"/>
            </w:pPr>
            <w:r>
              <w:t>36</w:t>
            </w:r>
          </w:p>
        </w:tc>
        <w:tc>
          <w:tcPr>
            <w:tcW w:w="5316" w:type="dxa"/>
            <w:vAlign w:val="center"/>
          </w:tcPr>
          <w:p>
            <w:pPr>
              <w:spacing w:line="240" w:lineRule="exact"/>
              <w:rPr>
                <w:rFonts w:ascii="宋体"/>
              </w:rPr>
            </w:pPr>
            <w:r>
              <w:rPr>
                <w:rFonts w:hint="eastAsia" w:ascii="宋体" w:hAnsi="宋体" w:cs="宋体"/>
              </w:rPr>
              <w:t>确保物化生实验</w:t>
            </w:r>
            <w:r>
              <w:rPr>
                <w:rFonts w:ascii="宋体" w:hAnsi="宋体" w:cs="宋体"/>
              </w:rPr>
              <w:t>100%</w:t>
            </w:r>
            <w:r>
              <w:rPr>
                <w:rFonts w:hint="eastAsia" w:ascii="宋体" w:hAnsi="宋体" w:cs="宋体"/>
              </w:rPr>
              <w:t>完成</w:t>
            </w:r>
            <w:r>
              <w:rPr>
                <w:rFonts w:ascii="宋体" w:cs="宋体"/>
              </w:rPr>
              <w:t>,</w:t>
            </w:r>
            <w:r>
              <w:rPr>
                <w:rFonts w:hint="eastAsia" w:ascii="宋体" w:hAnsi="宋体" w:cs="宋体"/>
              </w:rPr>
              <w:t>并做好必要的记录工作</w:t>
            </w:r>
            <w:r>
              <w:rPr>
                <w:rFonts w:ascii="宋体" w:cs="宋体"/>
              </w:rPr>
              <w:t>.</w:t>
            </w:r>
            <w:r>
              <w:rPr>
                <w:rFonts w:hint="eastAsia" w:ascii="宋体" w:hAnsi="宋体" w:cs="宋体"/>
              </w:rPr>
              <w:t>核查实验记录卡、周课、实验教师考核表等的完备性</w:t>
            </w:r>
          </w:p>
        </w:tc>
        <w:tc>
          <w:tcPr>
            <w:tcW w:w="1063" w:type="dxa"/>
            <w:vMerge w:val="continue"/>
            <w:tcMar>
              <w:left w:w="0" w:type="dxa"/>
              <w:right w:w="0" w:type="dxa"/>
            </w:tcMar>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pPr>
          </w:p>
        </w:tc>
        <w:tc>
          <w:tcPr>
            <w:tcW w:w="709" w:type="dxa"/>
            <w:vAlign w:val="center"/>
          </w:tcPr>
          <w:p>
            <w:pPr>
              <w:jc w:val="center"/>
            </w:pPr>
            <w:r>
              <w:t>37</w:t>
            </w:r>
          </w:p>
        </w:tc>
        <w:tc>
          <w:tcPr>
            <w:tcW w:w="5316" w:type="dxa"/>
            <w:vAlign w:val="center"/>
          </w:tcPr>
          <w:p>
            <w:pPr>
              <w:rPr>
                <w:rFonts w:ascii="宋体"/>
              </w:rPr>
            </w:pPr>
            <w:r>
              <w:rPr>
                <w:rFonts w:hint="eastAsia" w:ascii="宋体" w:hAnsi="宋体" w:cs="宋体"/>
              </w:rPr>
              <w:t>做好</w:t>
            </w:r>
            <w:r>
              <w:rPr>
                <w:rFonts w:ascii="宋体" w:hAnsi="宋体" w:cs="宋体"/>
              </w:rPr>
              <w:t>2019</w:t>
            </w:r>
            <w:r>
              <w:rPr>
                <w:rFonts w:hint="eastAsia" w:ascii="宋体" w:hAnsi="宋体" w:cs="宋体"/>
              </w:rPr>
              <w:t>下半年杂志的装订、编目与上架工作</w:t>
            </w:r>
          </w:p>
        </w:tc>
        <w:tc>
          <w:tcPr>
            <w:tcW w:w="1063" w:type="dxa"/>
            <w:vMerge w:val="continue"/>
            <w:tcMar>
              <w:left w:w="0" w:type="dxa"/>
              <w:right w:w="0" w:type="dxa"/>
            </w:tcMar>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pPr>
          </w:p>
        </w:tc>
        <w:tc>
          <w:tcPr>
            <w:tcW w:w="709" w:type="dxa"/>
            <w:vAlign w:val="center"/>
          </w:tcPr>
          <w:p>
            <w:pPr>
              <w:jc w:val="center"/>
            </w:pPr>
            <w:r>
              <w:t>38</w:t>
            </w:r>
          </w:p>
        </w:tc>
        <w:tc>
          <w:tcPr>
            <w:tcW w:w="5316" w:type="dxa"/>
            <w:vAlign w:val="center"/>
          </w:tcPr>
          <w:p>
            <w:pPr>
              <w:rPr>
                <w:rFonts w:ascii="宋体"/>
              </w:rPr>
            </w:pPr>
            <w:r>
              <w:rPr>
                <w:rFonts w:hint="eastAsia" w:ascii="宋体" w:hAnsi="宋体" w:cs="宋体"/>
              </w:rPr>
              <w:t>督促各专用室实时做好各类资料记录和整理工作</w:t>
            </w:r>
          </w:p>
        </w:tc>
        <w:tc>
          <w:tcPr>
            <w:tcW w:w="1063" w:type="dxa"/>
            <w:vMerge w:val="continue"/>
            <w:tcMar>
              <w:left w:w="0" w:type="dxa"/>
              <w:right w:w="0" w:type="dxa"/>
            </w:tcMar>
            <w:vAlign w:val="center"/>
          </w:tcPr>
          <w:p>
            <w:pPr>
              <w:jc w:val="center"/>
            </w:pPr>
          </w:p>
        </w:tc>
        <w:tc>
          <w:tcPr>
            <w:tcW w:w="923" w:type="dxa"/>
            <w:vAlign w:val="center"/>
          </w:tcPr>
          <w:p>
            <w:pPr>
              <w:jc w:val="center"/>
            </w:pPr>
          </w:p>
        </w:tc>
      </w:tr>
    </w:tbl>
    <w:p/>
    <w:tbl>
      <w:tblPr>
        <w:tblStyle w:val="7"/>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5316"/>
        <w:gridCol w:w="1063"/>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09" w:type="dxa"/>
            <w:vAlign w:val="center"/>
          </w:tcPr>
          <w:p>
            <w:pPr>
              <w:jc w:val="center"/>
            </w:pPr>
            <w:r>
              <w:rPr>
                <w:rFonts w:hint="eastAsia" w:cs="宋体"/>
              </w:rPr>
              <w:t>日期</w:t>
            </w:r>
          </w:p>
        </w:tc>
        <w:tc>
          <w:tcPr>
            <w:tcW w:w="709" w:type="dxa"/>
            <w:tcMar>
              <w:left w:w="0" w:type="dxa"/>
              <w:right w:w="0" w:type="dxa"/>
            </w:tcMar>
            <w:vAlign w:val="center"/>
          </w:tcPr>
          <w:p>
            <w:pPr>
              <w:jc w:val="center"/>
            </w:pPr>
            <w:r>
              <w:rPr>
                <w:rFonts w:hint="eastAsia" w:cs="宋体"/>
              </w:rPr>
              <w:t>序号</w:t>
            </w:r>
          </w:p>
        </w:tc>
        <w:tc>
          <w:tcPr>
            <w:tcW w:w="5316" w:type="dxa"/>
            <w:vAlign w:val="center"/>
          </w:tcPr>
          <w:p>
            <w:pPr>
              <w:jc w:val="center"/>
            </w:pPr>
            <w:r>
              <w:rPr>
                <w:rFonts w:hint="eastAsia" w:cs="宋体"/>
              </w:rPr>
              <w:t>主</w:t>
            </w:r>
            <w:r>
              <w:t xml:space="preserve">   </w:t>
            </w:r>
            <w:r>
              <w:rPr>
                <w:rFonts w:hint="eastAsia" w:cs="宋体"/>
              </w:rPr>
              <w:t>要</w:t>
            </w:r>
            <w:r>
              <w:t xml:space="preserve">   </w:t>
            </w:r>
            <w:r>
              <w:rPr>
                <w:rFonts w:hint="eastAsia" w:cs="宋体"/>
              </w:rPr>
              <w:t>事</w:t>
            </w:r>
            <w:r>
              <w:t xml:space="preserve">   </w:t>
            </w:r>
            <w:r>
              <w:rPr>
                <w:rFonts w:hint="eastAsia" w:cs="宋体"/>
              </w:rPr>
              <w:t>项</w:t>
            </w:r>
          </w:p>
        </w:tc>
        <w:tc>
          <w:tcPr>
            <w:tcW w:w="1063" w:type="dxa"/>
            <w:vAlign w:val="center"/>
          </w:tcPr>
          <w:p>
            <w:pPr>
              <w:jc w:val="center"/>
            </w:pPr>
            <w:r>
              <w:rPr>
                <w:rFonts w:hint="eastAsia" w:cs="宋体"/>
              </w:rPr>
              <w:t>责任部门</w:t>
            </w:r>
          </w:p>
        </w:tc>
        <w:tc>
          <w:tcPr>
            <w:tcW w:w="923" w:type="dxa"/>
            <w:vAlign w:val="center"/>
          </w:tcPr>
          <w:p>
            <w:pPr>
              <w:jc w:val="center"/>
            </w:pPr>
            <w:r>
              <w:rPr>
                <w:rFonts w:hint="eastAsia" w:cs="宋体"/>
              </w:rPr>
              <w:t>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pPr>
          </w:p>
        </w:tc>
        <w:tc>
          <w:tcPr>
            <w:tcW w:w="709" w:type="dxa"/>
            <w:vAlign w:val="center"/>
          </w:tcPr>
          <w:p>
            <w:pPr>
              <w:jc w:val="center"/>
            </w:pPr>
            <w:r>
              <w:t>39</w:t>
            </w:r>
          </w:p>
        </w:tc>
        <w:tc>
          <w:tcPr>
            <w:tcW w:w="5316" w:type="dxa"/>
            <w:vAlign w:val="center"/>
          </w:tcPr>
          <w:p>
            <w:r>
              <w:rPr>
                <w:rFonts w:hint="eastAsia" w:ascii="宋体" w:hAnsi="宋体" w:cs="宋体"/>
                <w:kern w:val="0"/>
                <w:lang w:val="zh-CN"/>
              </w:rPr>
              <w:t>有计划地组织教师外出培训</w:t>
            </w:r>
          </w:p>
        </w:tc>
        <w:tc>
          <w:tcPr>
            <w:tcW w:w="1063" w:type="dxa"/>
            <w:vMerge w:val="restart"/>
            <w:tcMar>
              <w:left w:w="0" w:type="dxa"/>
              <w:right w:w="0" w:type="dxa"/>
            </w:tcMar>
            <w:vAlign w:val="center"/>
          </w:tcPr>
          <w:p>
            <w:pPr>
              <w:jc w:val="center"/>
            </w:pPr>
            <w:r>
              <w:rPr>
                <w:rFonts w:hint="eastAsia" w:cs="宋体"/>
              </w:rPr>
              <w:t>教师发展处</w:t>
            </w: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pPr>
          </w:p>
        </w:tc>
        <w:tc>
          <w:tcPr>
            <w:tcW w:w="709" w:type="dxa"/>
            <w:vAlign w:val="center"/>
          </w:tcPr>
          <w:p>
            <w:pPr>
              <w:jc w:val="center"/>
            </w:pPr>
            <w:r>
              <w:t>40</w:t>
            </w:r>
          </w:p>
        </w:tc>
        <w:tc>
          <w:tcPr>
            <w:tcW w:w="5316" w:type="dxa"/>
            <w:vAlign w:val="center"/>
          </w:tcPr>
          <w:p>
            <w:r>
              <w:rPr>
                <w:rFonts w:hint="eastAsia" w:ascii="宋体" w:hAnsi="宋体" w:cs="宋体"/>
                <w:kern w:val="0"/>
                <w:lang w:val="zh-CN"/>
              </w:rPr>
              <w:t>做好区教育局网络培训平台的培训报名工作</w:t>
            </w:r>
          </w:p>
        </w:tc>
        <w:tc>
          <w:tcPr>
            <w:tcW w:w="1063" w:type="dxa"/>
            <w:vMerge w:val="continue"/>
            <w:tcMar>
              <w:left w:w="0" w:type="dxa"/>
              <w:right w:w="0" w:type="dxa"/>
            </w:tcMar>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pPr>
          </w:p>
        </w:tc>
        <w:tc>
          <w:tcPr>
            <w:tcW w:w="709" w:type="dxa"/>
            <w:vAlign w:val="center"/>
          </w:tcPr>
          <w:p>
            <w:pPr>
              <w:jc w:val="center"/>
            </w:pPr>
            <w:r>
              <w:t>41</w:t>
            </w:r>
          </w:p>
        </w:tc>
        <w:tc>
          <w:tcPr>
            <w:tcW w:w="5316" w:type="dxa"/>
            <w:vAlign w:val="center"/>
          </w:tcPr>
          <w:p>
            <w:r>
              <w:rPr>
                <w:rFonts w:hint="eastAsia" w:ascii="宋体" w:hAnsi="宋体" w:cs="宋体"/>
                <w:kern w:val="0"/>
                <w:lang w:val="zh-CN"/>
              </w:rPr>
              <w:t>各教研组组织教师理论学习，认真落实“四个一”工程</w:t>
            </w:r>
          </w:p>
        </w:tc>
        <w:tc>
          <w:tcPr>
            <w:tcW w:w="1063" w:type="dxa"/>
            <w:vMerge w:val="continue"/>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pPr>
          </w:p>
        </w:tc>
        <w:tc>
          <w:tcPr>
            <w:tcW w:w="709" w:type="dxa"/>
            <w:vAlign w:val="center"/>
          </w:tcPr>
          <w:p>
            <w:pPr>
              <w:jc w:val="center"/>
            </w:pPr>
            <w:r>
              <w:t>42</w:t>
            </w:r>
          </w:p>
        </w:tc>
        <w:tc>
          <w:tcPr>
            <w:tcW w:w="5316" w:type="dxa"/>
            <w:vAlign w:val="center"/>
          </w:tcPr>
          <w:p>
            <w:r>
              <w:rPr>
                <w:rFonts w:hint="eastAsia" w:ascii="宋体" w:hAnsi="宋体" w:cs="宋体"/>
                <w:kern w:val="0"/>
                <w:lang w:val="zh-CN"/>
              </w:rPr>
              <w:t>考查科目《期末考试质量分析报告》归档</w:t>
            </w:r>
          </w:p>
        </w:tc>
        <w:tc>
          <w:tcPr>
            <w:tcW w:w="1063" w:type="dxa"/>
            <w:vMerge w:val="continue"/>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pPr>
          </w:p>
        </w:tc>
        <w:tc>
          <w:tcPr>
            <w:tcW w:w="709" w:type="dxa"/>
            <w:vAlign w:val="center"/>
          </w:tcPr>
          <w:p>
            <w:pPr>
              <w:jc w:val="center"/>
            </w:pPr>
            <w:r>
              <w:t>43</w:t>
            </w:r>
          </w:p>
        </w:tc>
        <w:tc>
          <w:tcPr>
            <w:tcW w:w="5316" w:type="dxa"/>
            <w:vAlign w:val="center"/>
          </w:tcPr>
          <w:p>
            <w:r>
              <w:rPr>
                <w:rFonts w:hint="eastAsia" w:ascii="宋体" w:hAnsi="宋体" w:cs="宋体"/>
                <w:kern w:val="0"/>
                <w:lang w:val="zh-CN"/>
              </w:rPr>
              <w:t>认真做好</w:t>
            </w:r>
            <w:r>
              <w:rPr>
                <w:rFonts w:ascii="宋体" w:hAnsi="宋体" w:cs="宋体"/>
                <w:kern w:val="0"/>
                <w:lang w:val="zh-CN"/>
              </w:rPr>
              <w:t>2019</w:t>
            </w:r>
            <w:r>
              <w:rPr>
                <w:rFonts w:hint="eastAsia" w:ascii="宋体" w:hAnsi="宋体" w:cs="宋体"/>
                <w:kern w:val="0"/>
                <w:lang w:val="zh-CN"/>
              </w:rPr>
              <w:t>年获奖统计汇总工作</w:t>
            </w:r>
          </w:p>
        </w:tc>
        <w:tc>
          <w:tcPr>
            <w:tcW w:w="1063" w:type="dxa"/>
            <w:vMerge w:val="continue"/>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pPr>
          </w:p>
        </w:tc>
        <w:tc>
          <w:tcPr>
            <w:tcW w:w="709" w:type="dxa"/>
            <w:vAlign w:val="center"/>
          </w:tcPr>
          <w:p>
            <w:pPr>
              <w:jc w:val="center"/>
            </w:pPr>
            <w:r>
              <w:t>44</w:t>
            </w:r>
          </w:p>
        </w:tc>
        <w:tc>
          <w:tcPr>
            <w:tcW w:w="5316" w:type="dxa"/>
            <w:vAlign w:val="center"/>
          </w:tcPr>
          <w:p>
            <w:r>
              <w:rPr>
                <w:rFonts w:hint="eastAsia" w:ascii="宋体" w:hAnsi="宋体" w:cs="宋体"/>
                <w:kern w:val="0"/>
                <w:lang w:val="zh-CN"/>
              </w:rPr>
              <w:t>认真做好本学期部门总结工作</w:t>
            </w:r>
          </w:p>
        </w:tc>
        <w:tc>
          <w:tcPr>
            <w:tcW w:w="1063" w:type="dxa"/>
            <w:vMerge w:val="continue"/>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pPr>
          </w:p>
        </w:tc>
        <w:tc>
          <w:tcPr>
            <w:tcW w:w="709" w:type="dxa"/>
            <w:vAlign w:val="center"/>
          </w:tcPr>
          <w:p>
            <w:pPr>
              <w:jc w:val="center"/>
            </w:pPr>
            <w:r>
              <w:t>45</w:t>
            </w:r>
          </w:p>
        </w:tc>
        <w:tc>
          <w:tcPr>
            <w:tcW w:w="5316" w:type="dxa"/>
            <w:vAlign w:val="center"/>
          </w:tcPr>
          <w:p>
            <w:r>
              <w:rPr>
                <w:rFonts w:hint="eastAsia" w:ascii="宋体" w:hAnsi="宋体" w:cs="宋体"/>
                <w:kern w:val="0"/>
                <w:lang w:val="zh-CN"/>
              </w:rPr>
              <w:t>做好各级各类教育教学评比工作</w:t>
            </w:r>
          </w:p>
        </w:tc>
        <w:tc>
          <w:tcPr>
            <w:tcW w:w="1063" w:type="dxa"/>
            <w:vMerge w:val="continue"/>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pPr>
          </w:p>
        </w:tc>
        <w:tc>
          <w:tcPr>
            <w:tcW w:w="709" w:type="dxa"/>
            <w:vAlign w:val="center"/>
          </w:tcPr>
          <w:p>
            <w:pPr>
              <w:jc w:val="center"/>
            </w:pPr>
            <w:r>
              <w:t>46</w:t>
            </w:r>
          </w:p>
        </w:tc>
        <w:tc>
          <w:tcPr>
            <w:tcW w:w="5316" w:type="dxa"/>
            <w:vAlign w:val="center"/>
          </w:tcPr>
          <w:p>
            <w:r>
              <w:rPr>
                <w:rFonts w:hint="eastAsia" w:ascii="宋体" w:hAnsi="宋体" w:cs="宋体"/>
              </w:rPr>
              <w:t>做好义务教育优质均衡相关材料工作</w:t>
            </w:r>
          </w:p>
        </w:tc>
        <w:tc>
          <w:tcPr>
            <w:tcW w:w="1063" w:type="dxa"/>
            <w:vMerge w:val="restart"/>
            <w:vAlign w:val="center"/>
          </w:tcPr>
          <w:p>
            <w:pPr>
              <w:jc w:val="center"/>
            </w:pPr>
            <w:r>
              <w:rPr>
                <w:rFonts w:hint="eastAsia" w:cs="宋体"/>
              </w:rPr>
              <w:t>德育处</w:t>
            </w: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09" w:type="dxa"/>
            <w:tcMar>
              <w:left w:w="0" w:type="dxa"/>
              <w:right w:w="0" w:type="dxa"/>
            </w:tcMar>
            <w:vAlign w:val="center"/>
          </w:tcPr>
          <w:p>
            <w:pPr>
              <w:jc w:val="center"/>
            </w:pPr>
            <w:r>
              <w:t>23/12</w:t>
            </w:r>
          </w:p>
        </w:tc>
        <w:tc>
          <w:tcPr>
            <w:tcW w:w="709" w:type="dxa"/>
            <w:vAlign w:val="center"/>
          </w:tcPr>
          <w:p>
            <w:pPr>
              <w:jc w:val="center"/>
            </w:pPr>
            <w:r>
              <w:t>47</w:t>
            </w:r>
          </w:p>
        </w:tc>
        <w:tc>
          <w:tcPr>
            <w:tcW w:w="5316" w:type="dxa"/>
            <w:vAlign w:val="center"/>
          </w:tcPr>
          <w:p>
            <w:pPr>
              <w:spacing w:line="240" w:lineRule="exact"/>
            </w:pPr>
            <w:r>
              <w:rPr>
                <w:rFonts w:hint="eastAsia" w:ascii="宋体" w:hAnsi="宋体" w:cs="宋体"/>
              </w:rPr>
              <w:t>“舞蹈青春、放飞梦想”舞蹈风暴比赛（</w:t>
            </w:r>
            <w:r>
              <w:rPr>
                <w:rFonts w:ascii="宋体" w:hAnsi="宋体" w:cs="宋体"/>
              </w:rPr>
              <w:t>12</w:t>
            </w:r>
            <w:r>
              <w:rPr>
                <w:rFonts w:hint="eastAsia" w:ascii="宋体" w:hAnsi="宋体" w:cs="宋体"/>
              </w:rPr>
              <w:t>月</w:t>
            </w:r>
            <w:r>
              <w:rPr>
                <w:rFonts w:ascii="宋体" w:hAnsi="宋体" w:cs="宋体"/>
              </w:rPr>
              <w:t>23</w:t>
            </w:r>
            <w:r>
              <w:rPr>
                <w:rFonts w:hint="eastAsia" w:ascii="宋体" w:hAnsi="宋体" w:cs="宋体"/>
              </w:rPr>
              <w:t>日，周一）</w:t>
            </w:r>
          </w:p>
        </w:tc>
        <w:tc>
          <w:tcPr>
            <w:tcW w:w="1063" w:type="dxa"/>
            <w:vMerge w:val="continue"/>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pPr>
            <w:r>
              <w:t>24/12</w:t>
            </w:r>
          </w:p>
        </w:tc>
        <w:tc>
          <w:tcPr>
            <w:tcW w:w="709" w:type="dxa"/>
            <w:vAlign w:val="center"/>
          </w:tcPr>
          <w:p>
            <w:pPr>
              <w:jc w:val="center"/>
            </w:pPr>
            <w:r>
              <w:t>48</w:t>
            </w:r>
          </w:p>
        </w:tc>
        <w:tc>
          <w:tcPr>
            <w:tcW w:w="5316" w:type="dxa"/>
            <w:vAlign w:val="center"/>
          </w:tcPr>
          <w:p>
            <w:r>
              <w:rPr>
                <w:rFonts w:hint="eastAsia" w:ascii="宋体" w:hAnsi="宋体" w:cs="宋体"/>
              </w:rPr>
              <w:t>召开各中队长会议（</w:t>
            </w:r>
            <w:r>
              <w:rPr>
                <w:rFonts w:ascii="宋体" w:hAnsi="宋体" w:cs="宋体"/>
              </w:rPr>
              <w:t>12</w:t>
            </w:r>
            <w:r>
              <w:rPr>
                <w:rFonts w:hint="eastAsia" w:ascii="宋体" w:hAnsi="宋体" w:cs="宋体"/>
              </w:rPr>
              <w:t>月</w:t>
            </w:r>
            <w:r>
              <w:rPr>
                <w:rFonts w:ascii="宋体" w:hAnsi="宋体" w:cs="宋体"/>
              </w:rPr>
              <w:t>24</w:t>
            </w:r>
            <w:r>
              <w:rPr>
                <w:rFonts w:hint="eastAsia" w:ascii="宋体" w:hAnsi="宋体" w:cs="宋体"/>
              </w:rPr>
              <w:t>日，周二）</w:t>
            </w:r>
          </w:p>
        </w:tc>
        <w:tc>
          <w:tcPr>
            <w:tcW w:w="1063" w:type="dxa"/>
            <w:vMerge w:val="continue"/>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pPr>
          </w:p>
        </w:tc>
        <w:tc>
          <w:tcPr>
            <w:tcW w:w="709" w:type="dxa"/>
            <w:vAlign w:val="center"/>
          </w:tcPr>
          <w:p>
            <w:pPr>
              <w:jc w:val="center"/>
            </w:pPr>
            <w:r>
              <w:t>49</w:t>
            </w:r>
          </w:p>
        </w:tc>
        <w:tc>
          <w:tcPr>
            <w:tcW w:w="5316" w:type="dxa"/>
            <w:vAlign w:val="center"/>
          </w:tcPr>
          <w:p>
            <w:r>
              <w:rPr>
                <w:rFonts w:hint="eastAsia" w:ascii="宋体" w:hAnsi="宋体" w:cs="宋体"/>
              </w:rPr>
              <w:t>设计、印制寒假德育作业</w:t>
            </w:r>
          </w:p>
        </w:tc>
        <w:tc>
          <w:tcPr>
            <w:tcW w:w="1063" w:type="dxa"/>
            <w:vMerge w:val="continue"/>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pPr>
          </w:p>
        </w:tc>
        <w:tc>
          <w:tcPr>
            <w:tcW w:w="709" w:type="dxa"/>
            <w:vAlign w:val="center"/>
          </w:tcPr>
          <w:p>
            <w:pPr>
              <w:jc w:val="center"/>
            </w:pPr>
            <w:r>
              <w:t>50</w:t>
            </w:r>
          </w:p>
        </w:tc>
        <w:tc>
          <w:tcPr>
            <w:tcW w:w="5316" w:type="dxa"/>
            <w:vAlign w:val="center"/>
          </w:tcPr>
          <w:p>
            <w:r>
              <w:rPr>
                <w:rFonts w:hint="eastAsia" w:ascii="宋体" w:hAnsi="宋体" w:cs="宋体"/>
              </w:rPr>
              <w:t>各班酝酿、撰写学生评语</w:t>
            </w:r>
          </w:p>
        </w:tc>
        <w:tc>
          <w:tcPr>
            <w:tcW w:w="1063" w:type="dxa"/>
            <w:vMerge w:val="continue"/>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pPr>
          </w:p>
        </w:tc>
        <w:tc>
          <w:tcPr>
            <w:tcW w:w="709" w:type="dxa"/>
            <w:vAlign w:val="center"/>
          </w:tcPr>
          <w:p>
            <w:pPr>
              <w:jc w:val="center"/>
            </w:pPr>
            <w:r>
              <w:t>51</w:t>
            </w:r>
          </w:p>
        </w:tc>
        <w:tc>
          <w:tcPr>
            <w:tcW w:w="5316" w:type="dxa"/>
            <w:vAlign w:val="center"/>
          </w:tcPr>
          <w:p>
            <w:r>
              <w:rPr>
                <w:rFonts w:hint="eastAsia" w:ascii="宋体" w:hAnsi="宋体" w:cs="宋体"/>
              </w:rPr>
              <w:t>入团仪式</w:t>
            </w:r>
          </w:p>
        </w:tc>
        <w:tc>
          <w:tcPr>
            <w:tcW w:w="1063" w:type="dxa"/>
            <w:vMerge w:val="continue"/>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tcMar>
              <w:left w:w="0" w:type="dxa"/>
              <w:right w:w="0" w:type="dxa"/>
            </w:tcMar>
            <w:vAlign w:val="center"/>
          </w:tcPr>
          <w:p>
            <w:pPr>
              <w:jc w:val="center"/>
            </w:pPr>
          </w:p>
        </w:tc>
        <w:tc>
          <w:tcPr>
            <w:tcW w:w="709" w:type="dxa"/>
            <w:vAlign w:val="center"/>
          </w:tcPr>
          <w:p>
            <w:pPr>
              <w:jc w:val="center"/>
            </w:pPr>
            <w:r>
              <w:t>52</w:t>
            </w:r>
          </w:p>
        </w:tc>
        <w:tc>
          <w:tcPr>
            <w:tcW w:w="5316" w:type="dxa"/>
            <w:vAlign w:val="center"/>
          </w:tcPr>
          <w:p>
            <w:r>
              <w:rPr>
                <w:rFonts w:hint="eastAsia" w:ascii="宋体" w:hAnsi="宋体" w:cs="宋体"/>
              </w:rPr>
              <w:t>制定并下发《班主任期末工作计划》</w:t>
            </w:r>
          </w:p>
        </w:tc>
        <w:tc>
          <w:tcPr>
            <w:tcW w:w="1063" w:type="dxa"/>
            <w:vMerge w:val="continue"/>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pPr>
            <w:r>
              <w:t>27/12</w:t>
            </w:r>
          </w:p>
        </w:tc>
        <w:tc>
          <w:tcPr>
            <w:tcW w:w="709" w:type="dxa"/>
            <w:vAlign w:val="center"/>
          </w:tcPr>
          <w:p>
            <w:pPr>
              <w:jc w:val="center"/>
            </w:pPr>
            <w:r>
              <w:t>53</w:t>
            </w:r>
          </w:p>
        </w:tc>
        <w:tc>
          <w:tcPr>
            <w:tcW w:w="5316" w:type="dxa"/>
            <w:vAlign w:val="center"/>
          </w:tcPr>
          <w:p>
            <w:r>
              <w:rPr>
                <w:rFonts w:hint="eastAsia" w:ascii="宋体" w:hAnsi="宋体" w:cs="宋体"/>
              </w:rPr>
              <w:t>班级训育：“拼搏·奋斗·收获”（</w:t>
            </w:r>
            <w:r>
              <w:rPr>
                <w:rFonts w:ascii="宋体" w:hAnsi="宋体" w:cs="宋体"/>
              </w:rPr>
              <w:t>12</w:t>
            </w:r>
            <w:r>
              <w:rPr>
                <w:rFonts w:hint="eastAsia" w:ascii="宋体" w:hAnsi="宋体" w:cs="宋体"/>
              </w:rPr>
              <w:t>月</w:t>
            </w:r>
            <w:r>
              <w:rPr>
                <w:rFonts w:ascii="宋体" w:hAnsi="宋体" w:cs="宋体"/>
              </w:rPr>
              <w:t>27</w:t>
            </w:r>
            <w:r>
              <w:rPr>
                <w:rFonts w:hint="eastAsia" w:ascii="宋体" w:hAnsi="宋体" w:cs="宋体"/>
              </w:rPr>
              <w:t>日，周五）</w:t>
            </w:r>
          </w:p>
        </w:tc>
        <w:tc>
          <w:tcPr>
            <w:tcW w:w="1063" w:type="dxa"/>
            <w:vMerge w:val="continue"/>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pPr>
            <w:r>
              <w:t>3/1</w:t>
            </w:r>
          </w:p>
        </w:tc>
        <w:tc>
          <w:tcPr>
            <w:tcW w:w="709" w:type="dxa"/>
            <w:vAlign w:val="center"/>
          </w:tcPr>
          <w:p>
            <w:pPr>
              <w:jc w:val="center"/>
            </w:pPr>
            <w:r>
              <w:t>54</w:t>
            </w:r>
          </w:p>
        </w:tc>
        <w:tc>
          <w:tcPr>
            <w:tcW w:w="5316" w:type="dxa"/>
            <w:vAlign w:val="center"/>
          </w:tcPr>
          <w:p>
            <w:r>
              <w:rPr>
                <w:rFonts w:ascii="宋体" w:hAnsi="宋体" w:cs="宋体"/>
              </w:rPr>
              <w:t>12</w:t>
            </w:r>
            <w:r>
              <w:rPr>
                <w:rFonts w:hint="eastAsia" w:ascii="宋体" w:hAnsi="宋体" w:cs="宋体"/>
              </w:rPr>
              <w:t>月份班主任工作常规考核（</w:t>
            </w:r>
            <w:r>
              <w:rPr>
                <w:rFonts w:ascii="宋体" w:hAnsi="宋体" w:cs="宋体"/>
              </w:rPr>
              <w:t>1</w:t>
            </w:r>
            <w:r>
              <w:rPr>
                <w:rFonts w:hint="eastAsia" w:ascii="宋体" w:hAnsi="宋体" w:cs="宋体"/>
              </w:rPr>
              <w:t>月</w:t>
            </w:r>
            <w:r>
              <w:rPr>
                <w:rFonts w:ascii="宋体" w:hAnsi="宋体" w:cs="宋体"/>
              </w:rPr>
              <w:t>3</w:t>
            </w:r>
            <w:r>
              <w:rPr>
                <w:rFonts w:hint="eastAsia" w:ascii="宋体" w:hAnsi="宋体" w:cs="宋体"/>
              </w:rPr>
              <w:t>日）</w:t>
            </w:r>
          </w:p>
        </w:tc>
        <w:tc>
          <w:tcPr>
            <w:tcW w:w="1063" w:type="dxa"/>
            <w:vMerge w:val="continue"/>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09" w:type="dxa"/>
            <w:tcMar>
              <w:left w:w="0" w:type="dxa"/>
              <w:right w:w="0" w:type="dxa"/>
            </w:tcMar>
            <w:vAlign w:val="center"/>
          </w:tcPr>
          <w:p>
            <w:pPr>
              <w:jc w:val="center"/>
            </w:pPr>
            <w:r>
              <w:t>3/1</w:t>
            </w:r>
            <w:r>
              <w:rPr>
                <w:rFonts w:hint="eastAsia" w:cs="宋体"/>
              </w:rPr>
              <w:t>前</w:t>
            </w:r>
          </w:p>
        </w:tc>
        <w:tc>
          <w:tcPr>
            <w:tcW w:w="709" w:type="dxa"/>
            <w:vAlign w:val="center"/>
          </w:tcPr>
          <w:p>
            <w:pPr>
              <w:jc w:val="center"/>
            </w:pPr>
            <w:r>
              <w:t>55</w:t>
            </w:r>
          </w:p>
        </w:tc>
        <w:tc>
          <w:tcPr>
            <w:tcW w:w="5316" w:type="dxa"/>
            <w:vAlign w:val="center"/>
          </w:tcPr>
          <w:p>
            <w:pPr>
              <w:spacing w:line="240" w:lineRule="exact"/>
            </w:pPr>
            <w:r>
              <w:rPr>
                <w:rFonts w:hint="eastAsia" w:ascii="宋体" w:hAnsi="宋体" w:cs="宋体"/>
              </w:rPr>
              <w:t>做好本校德育骨干教师考核及送区教育局审核工作（</w:t>
            </w:r>
            <w:r>
              <w:rPr>
                <w:rFonts w:ascii="宋体" w:hAnsi="宋体" w:cs="宋体"/>
              </w:rPr>
              <w:t>1</w:t>
            </w:r>
            <w:r>
              <w:rPr>
                <w:rFonts w:hint="eastAsia" w:ascii="宋体" w:hAnsi="宋体" w:cs="宋体"/>
              </w:rPr>
              <w:t>月</w:t>
            </w:r>
            <w:r>
              <w:rPr>
                <w:rFonts w:ascii="宋体" w:hAnsi="宋体" w:cs="宋体"/>
              </w:rPr>
              <w:t>3</w:t>
            </w:r>
            <w:r>
              <w:rPr>
                <w:rFonts w:hint="eastAsia" w:ascii="宋体" w:hAnsi="宋体" w:cs="宋体"/>
              </w:rPr>
              <w:t>日前）</w:t>
            </w:r>
          </w:p>
        </w:tc>
        <w:tc>
          <w:tcPr>
            <w:tcW w:w="1063" w:type="dxa"/>
            <w:vMerge w:val="continue"/>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pPr>
          </w:p>
        </w:tc>
        <w:tc>
          <w:tcPr>
            <w:tcW w:w="709" w:type="dxa"/>
            <w:vAlign w:val="center"/>
          </w:tcPr>
          <w:p>
            <w:pPr>
              <w:jc w:val="center"/>
            </w:pPr>
            <w:r>
              <w:t>56</w:t>
            </w:r>
          </w:p>
        </w:tc>
        <w:tc>
          <w:tcPr>
            <w:tcW w:w="5316" w:type="dxa"/>
            <w:vAlign w:val="center"/>
          </w:tcPr>
          <w:p>
            <w:r>
              <w:rPr>
                <w:rFonts w:hint="eastAsia" w:ascii="宋体" w:hAnsi="宋体" w:cs="宋体"/>
              </w:rPr>
              <w:t>继续做好冬季校园防火工作</w:t>
            </w:r>
          </w:p>
        </w:tc>
        <w:tc>
          <w:tcPr>
            <w:tcW w:w="1063" w:type="dxa"/>
            <w:vMerge w:val="continue"/>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pPr>
          </w:p>
        </w:tc>
        <w:tc>
          <w:tcPr>
            <w:tcW w:w="709" w:type="dxa"/>
            <w:vAlign w:val="center"/>
          </w:tcPr>
          <w:p>
            <w:pPr>
              <w:jc w:val="center"/>
            </w:pPr>
            <w:r>
              <w:t>57</w:t>
            </w:r>
          </w:p>
        </w:tc>
        <w:tc>
          <w:tcPr>
            <w:tcW w:w="5316" w:type="dxa"/>
            <w:vAlign w:val="center"/>
          </w:tcPr>
          <w:p>
            <w:pPr>
              <w:rPr>
                <w:rFonts w:ascii="宋体"/>
                <w:kern w:val="0"/>
                <w:lang w:val="zh-CN"/>
              </w:rPr>
            </w:pPr>
            <w:r>
              <w:rPr>
                <w:rFonts w:hint="eastAsia" w:ascii="宋体" w:hAnsi="宋体" w:cs="宋体"/>
              </w:rPr>
              <w:t>继续做好校园安全巡查工作</w:t>
            </w:r>
          </w:p>
        </w:tc>
        <w:tc>
          <w:tcPr>
            <w:tcW w:w="1063" w:type="dxa"/>
            <w:vMerge w:val="continue"/>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09" w:type="dxa"/>
            <w:vAlign w:val="center"/>
          </w:tcPr>
          <w:p>
            <w:pPr>
              <w:jc w:val="center"/>
            </w:pPr>
          </w:p>
        </w:tc>
        <w:tc>
          <w:tcPr>
            <w:tcW w:w="709" w:type="dxa"/>
            <w:vAlign w:val="center"/>
          </w:tcPr>
          <w:p>
            <w:pPr>
              <w:jc w:val="center"/>
            </w:pPr>
            <w:r>
              <w:t>58</w:t>
            </w:r>
          </w:p>
        </w:tc>
        <w:tc>
          <w:tcPr>
            <w:tcW w:w="5316" w:type="dxa"/>
            <w:vAlign w:val="center"/>
          </w:tcPr>
          <w:p>
            <w:pPr>
              <w:spacing w:line="240" w:lineRule="exact"/>
              <w:rPr>
                <w:rFonts w:ascii="宋体"/>
                <w:kern w:val="0"/>
                <w:lang w:val="zh-CN"/>
              </w:rPr>
            </w:pPr>
            <w:r>
              <w:rPr>
                <w:rFonts w:hint="eastAsia" w:ascii="宋体" w:hAnsi="宋体" w:cs="宋体"/>
              </w:rPr>
              <w:t>做好评选</w:t>
            </w:r>
            <w:r>
              <w:rPr>
                <w:rFonts w:ascii="宋体" w:hAnsi="宋体" w:cs="宋体"/>
              </w:rPr>
              <w:t>2018—2019</w:t>
            </w:r>
            <w:r>
              <w:rPr>
                <w:rFonts w:hint="eastAsia" w:ascii="宋体" w:hAnsi="宋体" w:cs="宋体"/>
              </w:rPr>
              <w:t>年度无锡市中小学德育先进学校，市、区德育先进工作者和市、区优秀班主任工作</w:t>
            </w:r>
          </w:p>
        </w:tc>
        <w:tc>
          <w:tcPr>
            <w:tcW w:w="1063" w:type="dxa"/>
            <w:vMerge w:val="continue"/>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pPr>
            <w:r>
              <w:t>3/1</w:t>
            </w:r>
          </w:p>
        </w:tc>
        <w:tc>
          <w:tcPr>
            <w:tcW w:w="709" w:type="dxa"/>
            <w:vAlign w:val="center"/>
          </w:tcPr>
          <w:p>
            <w:pPr>
              <w:jc w:val="center"/>
            </w:pPr>
            <w:r>
              <w:t>59</w:t>
            </w:r>
          </w:p>
        </w:tc>
        <w:tc>
          <w:tcPr>
            <w:tcW w:w="5316" w:type="dxa"/>
            <w:vAlign w:val="center"/>
          </w:tcPr>
          <w:p>
            <w:pPr>
              <w:rPr>
                <w:rFonts w:ascii="宋体"/>
                <w:kern w:val="0"/>
                <w:lang w:val="zh-CN"/>
              </w:rPr>
            </w:pPr>
            <w:r>
              <w:rPr>
                <w:rFonts w:hint="eastAsia" w:ascii="宋体" w:hAnsi="宋体" w:cs="宋体"/>
              </w:rPr>
              <w:t>主题班会：“民主推荐，多元评价”（</w:t>
            </w:r>
            <w:r>
              <w:rPr>
                <w:rFonts w:ascii="宋体" w:hAnsi="宋体" w:cs="宋体"/>
              </w:rPr>
              <w:t>1</w:t>
            </w:r>
            <w:r>
              <w:rPr>
                <w:rFonts w:hint="eastAsia" w:ascii="宋体" w:hAnsi="宋体" w:cs="宋体"/>
              </w:rPr>
              <w:t>月</w:t>
            </w:r>
            <w:r>
              <w:rPr>
                <w:rFonts w:ascii="宋体" w:hAnsi="宋体" w:cs="宋体"/>
              </w:rPr>
              <w:t>3</w:t>
            </w:r>
            <w:r>
              <w:rPr>
                <w:rFonts w:hint="eastAsia" w:ascii="宋体" w:hAnsi="宋体" w:cs="宋体"/>
              </w:rPr>
              <w:t>日）</w:t>
            </w:r>
          </w:p>
        </w:tc>
        <w:tc>
          <w:tcPr>
            <w:tcW w:w="1063" w:type="dxa"/>
            <w:vMerge w:val="continue"/>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pPr>
          </w:p>
        </w:tc>
        <w:tc>
          <w:tcPr>
            <w:tcW w:w="709" w:type="dxa"/>
            <w:vAlign w:val="center"/>
          </w:tcPr>
          <w:p>
            <w:pPr>
              <w:jc w:val="center"/>
            </w:pPr>
            <w:r>
              <w:t>60</w:t>
            </w:r>
          </w:p>
        </w:tc>
        <w:tc>
          <w:tcPr>
            <w:tcW w:w="5316" w:type="dxa"/>
            <w:vAlign w:val="center"/>
          </w:tcPr>
          <w:p>
            <w:pPr>
              <w:rPr>
                <w:rFonts w:ascii="宋体"/>
                <w:kern w:val="0"/>
              </w:rPr>
            </w:pPr>
            <w:r>
              <w:rPr>
                <w:rFonts w:hint="eastAsia" w:ascii="宋体" w:cs="宋体"/>
                <w:kern w:val="0"/>
                <w:lang w:val="zh-CN"/>
              </w:rPr>
              <w:t>召开后勤工作、食堂工作例会</w:t>
            </w:r>
          </w:p>
        </w:tc>
        <w:tc>
          <w:tcPr>
            <w:tcW w:w="1063" w:type="dxa"/>
            <w:vMerge w:val="restart"/>
            <w:vAlign w:val="center"/>
          </w:tcPr>
          <w:p>
            <w:pPr>
              <w:jc w:val="center"/>
            </w:pPr>
            <w:r>
              <w:rPr>
                <w:rFonts w:hint="eastAsia" w:cs="宋体"/>
              </w:rPr>
              <w:t>总务处</w:t>
            </w: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pPr>
          </w:p>
        </w:tc>
        <w:tc>
          <w:tcPr>
            <w:tcW w:w="709" w:type="dxa"/>
            <w:vAlign w:val="center"/>
          </w:tcPr>
          <w:p>
            <w:pPr>
              <w:jc w:val="center"/>
            </w:pPr>
            <w:r>
              <w:t>61</w:t>
            </w:r>
          </w:p>
        </w:tc>
        <w:tc>
          <w:tcPr>
            <w:tcW w:w="5316" w:type="dxa"/>
            <w:vAlign w:val="center"/>
          </w:tcPr>
          <w:p>
            <w:pPr>
              <w:rPr>
                <w:rFonts w:ascii="宋体"/>
                <w:kern w:val="0"/>
                <w:lang w:val="zh-CN"/>
              </w:rPr>
            </w:pPr>
            <w:r>
              <w:rPr>
                <w:rFonts w:hint="eastAsia" w:ascii="宋体" w:cs="宋体"/>
                <w:kern w:val="0"/>
                <w:lang w:val="zh-CN"/>
              </w:rPr>
              <w:t>巡查和维修各室水电</w:t>
            </w:r>
          </w:p>
        </w:tc>
        <w:tc>
          <w:tcPr>
            <w:tcW w:w="1063" w:type="dxa"/>
            <w:vMerge w:val="continue"/>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pPr>
          </w:p>
        </w:tc>
        <w:tc>
          <w:tcPr>
            <w:tcW w:w="709" w:type="dxa"/>
            <w:vAlign w:val="center"/>
          </w:tcPr>
          <w:p>
            <w:pPr>
              <w:jc w:val="center"/>
            </w:pPr>
            <w:r>
              <w:t>62</w:t>
            </w:r>
          </w:p>
        </w:tc>
        <w:tc>
          <w:tcPr>
            <w:tcW w:w="5316" w:type="dxa"/>
            <w:vAlign w:val="center"/>
          </w:tcPr>
          <w:p>
            <w:pPr>
              <w:rPr>
                <w:rFonts w:ascii="宋体"/>
                <w:kern w:val="0"/>
                <w:lang w:val="zh-CN"/>
              </w:rPr>
            </w:pPr>
            <w:r>
              <w:rPr>
                <w:rFonts w:hint="eastAsia" w:ascii="宋体" w:cs="宋体"/>
                <w:kern w:val="0"/>
                <w:lang w:val="zh-CN"/>
              </w:rPr>
              <w:t>做好消防安全工作</w:t>
            </w:r>
          </w:p>
        </w:tc>
        <w:tc>
          <w:tcPr>
            <w:tcW w:w="1063" w:type="dxa"/>
            <w:vMerge w:val="continue"/>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pPr>
          </w:p>
        </w:tc>
        <w:tc>
          <w:tcPr>
            <w:tcW w:w="709" w:type="dxa"/>
            <w:vAlign w:val="center"/>
          </w:tcPr>
          <w:p>
            <w:pPr>
              <w:jc w:val="center"/>
            </w:pPr>
            <w:r>
              <w:t>63</w:t>
            </w:r>
          </w:p>
        </w:tc>
        <w:tc>
          <w:tcPr>
            <w:tcW w:w="5316" w:type="dxa"/>
            <w:vAlign w:val="center"/>
          </w:tcPr>
          <w:p>
            <w:pPr>
              <w:rPr>
                <w:rFonts w:ascii="宋体"/>
                <w:kern w:val="0"/>
                <w:lang w:val="zh-CN"/>
              </w:rPr>
            </w:pPr>
            <w:r>
              <w:rPr>
                <w:rFonts w:hint="eastAsia" w:ascii="宋体" w:cs="宋体"/>
                <w:kern w:val="0"/>
                <w:lang w:val="zh-CN"/>
              </w:rPr>
              <w:t>做好食堂卫生和安全工作</w:t>
            </w:r>
          </w:p>
        </w:tc>
        <w:tc>
          <w:tcPr>
            <w:tcW w:w="1063" w:type="dxa"/>
            <w:vMerge w:val="continue"/>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pPr>
          </w:p>
        </w:tc>
        <w:tc>
          <w:tcPr>
            <w:tcW w:w="709" w:type="dxa"/>
            <w:vAlign w:val="center"/>
          </w:tcPr>
          <w:p>
            <w:pPr>
              <w:jc w:val="center"/>
            </w:pPr>
            <w:r>
              <w:t>64</w:t>
            </w:r>
          </w:p>
        </w:tc>
        <w:tc>
          <w:tcPr>
            <w:tcW w:w="5316" w:type="dxa"/>
            <w:vAlign w:val="center"/>
          </w:tcPr>
          <w:p>
            <w:pPr>
              <w:rPr>
                <w:rFonts w:ascii="宋体"/>
                <w:kern w:val="0"/>
                <w:lang w:val="zh-CN"/>
              </w:rPr>
            </w:pPr>
            <w:r>
              <w:rPr>
                <w:rFonts w:hint="eastAsia" w:ascii="宋体" w:cs="宋体"/>
                <w:kern w:val="0"/>
                <w:lang w:val="zh-CN"/>
              </w:rPr>
              <w:t>完成洗碗机安装、调试工作</w:t>
            </w:r>
          </w:p>
        </w:tc>
        <w:tc>
          <w:tcPr>
            <w:tcW w:w="1063" w:type="dxa"/>
            <w:vMerge w:val="continue"/>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pPr>
          </w:p>
        </w:tc>
        <w:tc>
          <w:tcPr>
            <w:tcW w:w="709" w:type="dxa"/>
            <w:vAlign w:val="center"/>
          </w:tcPr>
          <w:p>
            <w:pPr>
              <w:jc w:val="center"/>
            </w:pPr>
            <w:r>
              <w:t>65</w:t>
            </w:r>
          </w:p>
        </w:tc>
        <w:tc>
          <w:tcPr>
            <w:tcW w:w="5316" w:type="dxa"/>
            <w:vAlign w:val="center"/>
          </w:tcPr>
          <w:p>
            <w:pPr>
              <w:rPr>
                <w:rFonts w:ascii="宋体"/>
                <w:kern w:val="0"/>
                <w:lang w:val="zh-CN"/>
              </w:rPr>
            </w:pPr>
            <w:r>
              <w:rPr>
                <w:rFonts w:hint="eastAsia" w:ascii="宋体" w:cs="宋体"/>
                <w:kern w:val="0"/>
                <w:lang w:val="zh-CN"/>
              </w:rPr>
              <w:t>完成均衡发展材料工作</w:t>
            </w:r>
          </w:p>
        </w:tc>
        <w:tc>
          <w:tcPr>
            <w:tcW w:w="1063" w:type="dxa"/>
            <w:vMerge w:val="continue"/>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pPr>
          </w:p>
        </w:tc>
        <w:tc>
          <w:tcPr>
            <w:tcW w:w="709" w:type="dxa"/>
            <w:vAlign w:val="center"/>
          </w:tcPr>
          <w:p>
            <w:pPr>
              <w:jc w:val="center"/>
            </w:pPr>
            <w:r>
              <w:t>66</w:t>
            </w:r>
          </w:p>
        </w:tc>
        <w:tc>
          <w:tcPr>
            <w:tcW w:w="5316" w:type="dxa"/>
            <w:vAlign w:val="center"/>
          </w:tcPr>
          <w:p>
            <w:pPr>
              <w:rPr>
                <w:rFonts w:ascii="宋体"/>
                <w:kern w:val="0"/>
                <w:lang w:val="zh-CN"/>
              </w:rPr>
            </w:pPr>
            <w:r>
              <w:rPr>
                <w:rFonts w:hint="eastAsia" w:ascii="宋体" w:cs="宋体"/>
                <w:kern w:val="0"/>
                <w:lang w:val="zh-CN"/>
              </w:rPr>
              <w:t>完成学校代办费结算、清退工作</w:t>
            </w:r>
          </w:p>
        </w:tc>
        <w:tc>
          <w:tcPr>
            <w:tcW w:w="1063" w:type="dxa"/>
            <w:vMerge w:val="continue"/>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pPr>
          </w:p>
        </w:tc>
        <w:tc>
          <w:tcPr>
            <w:tcW w:w="709" w:type="dxa"/>
            <w:vAlign w:val="center"/>
          </w:tcPr>
          <w:p>
            <w:pPr>
              <w:jc w:val="center"/>
            </w:pPr>
            <w:r>
              <w:t>67</w:t>
            </w:r>
          </w:p>
        </w:tc>
        <w:tc>
          <w:tcPr>
            <w:tcW w:w="5316" w:type="dxa"/>
            <w:vAlign w:val="center"/>
          </w:tcPr>
          <w:p>
            <w:pPr>
              <w:rPr>
                <w:rFonts w:ascii="宋体"/>
                <w:kern w:val="0"/>
                <w:lang w:val="zh-CN"/>
              </w:rPr>
            </w:pPr>
            <w:r>
              <w:rPr>
                <w:rFonts w:hint="eastAsia" w:ascii="宋体" w:cs="宋体"/>
                <w:kern w:val="0"/>
                <w:lang w:val="zh-CN"/>
              </w:rPr>
              <w:t>做好期末结束工作安排</w:t>
            </w:r>
          </w:p>
        </w:tc>
        <w:tc>
          <w:tcPr>
            <w:tcW w:w="1063" w:type="dxa"/>
            <w:vMerge w:val="continue"/>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pPr>
          </w:p>
        </w:tc>
        <w:tc>
          <w:tcPr>
            <w:tcW w:w="709" w:type="dxa"/>
            <w:vAlign w:val="center"/>
          </w:tcPr>
          <w:p>
            <w:pPr>
              <w:jc w:val="center"/>
            </w:pPr>
            <w:r>
              <w:t>68</w:t>
            </w:r>
          </w:p>
        </w:tc>
        <w:tc>
          <w:tcPr>
            <w:tcW w:w="5316" w:type="dxa"/>
            <w:vAlign w:val="center"/>
          </w:tcPr>
          <w:p>
            <w:pPr>
              <w:rPr>
                <w:rFonts w:ascii="宋体"/>
                <w:kern w:val="0"/>
                <w:lang w:val="zh-CN"/>
              </w:rPr>
            </w:pPr>
            <w:r>
              <w:rPr>
                <w:rFonts w:hint="eastAsia" w:ascii="宋体" w:cs="宋体"/>
                <w:kern w:val="0"/>
                <w:lang w:val="zh-CN"/>
              </w:rPr>
              <w:t>做好后勤常规工作</w:t>
            </w:r>
          </w:p>
        </w:tc>
        <w:tc>
          <w:tcPr>
            <w:tcW w:w="1063" w:type="dxa"/>
            <w:vMerge w:val="continue"/>
            <w:vAlign w:val="center"/>
          </w:tcPr>
          <w:p>
            <w:pPr>
              <w:jc w:val="center"/>
            </w:pPr>
          </w:p>
        </w:tc>
        <w:tc>
          <w:tcPr>
            <w:tcW w:w="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709" w:type="dxa"/>
            <w:vAlign w:val="center"/>
          </w:tcPr>
          <w:p>
            <w:pPr>
              <w:jc w:val="center"/>
            </w:pPr>
          </w:p>
        </w:tc>
        <w:tc>
          <w:tcPr>
            <w:tcW w:w="709" w:type="dxa"/>
            <w:vAlign w:val="center"/>
          </w:tcPr>
          <w:p>
            <w:pPr>
              <w:jc w:val="center"/>
            </w:pPr>
            <w:r>
              <w:t>69</w:t>
            </w:r>
          </w:p>
        </w:tc>
        <w:tc>
          <w:tcPr>
            <w:tcW w:w="5316" w:type="dxa"/>
            <w:vAlign w:val="center"/>
          </w:tcPr>
          <w:p>
            <w:pPr>
              <w:rPr>
                <w:rFonts w:ascii="宋体"/>
                <w:kern w:val="0"/>
                <w:lang w:val="zh-CN"/>
              </w:rPr>
            </w:pPr>
            <w:r>
              <w:rPr>
                <w:rFonts w:hint="eastAsia" w:ascii="宋体" w:cs="宋体"/>
                <w:kern w:val="0"/>
                <w:lang w:val="zh-CN"/>
              </w:rPr>
              <w:t>协助其他部门做好学校各项工作的后勤保障</w:t>
            </w:r>
          </w:p>
        </w:tc>
        <w:tc>
          <w:tcPr>
            <w:tcW w:w="1063" w:type="dxa"/>
            <w:vMerge w:val="continue"/>
            <w:vAlign w:val="center"/>
          </w:tcPr>
          <w:p>
            <w:pPr>
              <w:jc w:val="center"/>
            </w:pPr>
          </w:p>
        </w:tc>
        <w:tc>
          <w:tcPr>
            <w:tcW w:w="923" w:type="dxa"/>
            <w:vAlign w:val="center"/>
          </w:tcPr>
          <w:p>
            <w:pPr>
              <w:jc w:val="center"/>
            </w:pPr>
          </w:p>
        </w:tc>
      </w:tr>
    </w:tbl>
    <w:p>
      <w:r>
        <w:tab/>
      </w:r>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F23"/>
    <w:rsid w:val="000250E3"/>
    <w:rsid w:val="00027784"/>
    <w:rsid w:val="00035364"/>
    <w:rsid w:val="0005173E"/>
    <w:rsid w:val="00063596"/>
    <w:rsid w:val="000676B7"/>
    <w:rsid w:val="0007050F"/>
    <w:rsid w:val="00070C94"/>
    <w:rsid w:val="000749FD"/>
    <w:rsid w:val="000A4F14"/>
    <w:rsid w:val="000C3179"/>
    <w:rsid w:val="000E5DD1"/>
    <w:rsid w:val="00117F3C"/>
    <w:rsid w:val="00143383"/>
    <w:rsid w:val="0014656F"/>
    <w:rsid w:val="00164F1B"/>
    <w:rsid w:val="00166A38"/>
    <w:rsid w:val="00170EC8"/>
    <w:rsid w:val="00172294"/>
    <w:rsid w:val="00173105"/>
    <w:rsid w:val="00175732"/>
    <w:rsid w:val="0017608B"/>
    <w:rsid w:val="00177376"/>
    <w:rsid w:val="00187F02"/>
    <w:rsid w:val="0019234A"/>
    <w:rsid w:val="00195AB5"/>
    <w:rsid w:val="001A3585"/>
    <w:rsid w:val="001E3350"/>
    <w:rsid w:val="001E4C96"/>
    <w:rsid w:val="001F233C"/>
    <w:rsid w:val="00211EA4"/>
    <w:rsid w:val="002179D4"/>
    <w:rsid w:val="00234096"/>
    <w:rsid w:val="00242290"/>
    <w:rsid w:val="00250B1B"/>
    <w:rsid w:val="00260436"/>
    <w:rsid w:val="0026152C"/>
    <w:rsid w:val="00261D12"/>
    <w:rsid w:val="00271B35"/>
    <w:rsid w:val="002E03D8"/>
    <w:rsid w:val="002F605C"/>
    <w:rsid w:val="002F6A33"/>
    <w:rsid w:val="002F773C"/>
    <w:rsid w:val="00322DCC"/>
    <w:rsid w:val="00327373"/>
    <w:rsid w:val="00335576"/>
    <w:rsid w:val="003552E1"/>
    <w:rsid w:val="003655B8"/>
    <w:rsid w:val="00381881"/>
    <w:rsid w:val="003A32BE"/>
    <w:rsid w:val="003B4360"/>
    <w:rsid w:val="003B786D"/>
    <w:rsid w:val="003C13AB"/>
    <w:rsid w:val="003C29A3"/>
    <w:rsid w:val="003C2B14"/>
    <w:rsid w:val="003C5C57"/>
    <w:rsid w:val="003C5C6A"/>
    <w:rsid w:val="003E4E6C"/>
    <w:rsid w:val="003E5C6E"/>
    <w:rsid w:val="00400AD9"/>
    <w:rsid w:val="004075B0"/>
    <w:rsid w:val="004212FC"/>
    <w:rsid w:val="00427DB4"/>
    <w:rsid w:val="004338A5"/>
    <w:rsid w:val="004635B7"/>
    <w:rsid w:val="0047458D"/>
    <w:rsid w:val="00490C38"/>
    <w:rsid w:val="004A1ED6"/>
    <w:rsid w:val="004A67A0"/>
    <w:rsid w:val="004B3360"/>
    <w:rsid w:val="004C28C0"/>
    <w:rsid w:val="004E6B27"/>
    <w:rsid w:val="004F3B18"/>
    <w:rsid w:val="00514372"/>
    <w:rsid w:val="0052590E"/>
    <w:rsid w:val="0053523B"/>
    <w:rsid w:val="00541DD9"/>
    <w:rsid w:val="00543D68"/>
    <w:rsid w:val="00551457"/>
    <w:rsid w:val="00553936"/>
    <w:rsid w:val="005562BE"/>
    <w:rsid w:val="00556A90"/>
    <w:rsid w:val="0056551B"/>
    <w:rsid w:val="005802B0"/>
    <w:rsid w:val="005803F2"/>
    <w:rsid w:val="005805E7"/>
    <w:rsid w:val="005858AD"/>
    <w:rsid w:val="005913A9"/>
    <w:rsid w:val="00592B67"/>
    <w:rsid w:val="005944AD"/>
    <w:rsid w:val="005B3214"/>
    <w:rsid w:val="005C0A49"/>
    <w:rsid w:val="005C6E31"/>
    <w:rsid w:val="005D3857"/>
    <w:rsid w:val="005D716E"/>
    <w:rsid w:val="0060002D"/>
    <w:rsid w:val="00602E58"/>
    <w:rsid w:val="00605909"/>
    <w:rsid w:val="00642DBD"/>
    <w:rsid w:val="00670038"/>
    <w:rsid w:val="00694738"/>
    <w:rsid w:val="00694BA6"/>
    <w:rsid w:val="006B733A"/>
    <w:rsid w:val="006C29DC"/>
    <w:rsid w:val="006D0618"/>
    <w:rsid w:val="006D23DF"/>
    <w:rsid w:val="006E30DF"/>
    <w:rsid w:val="006E37ED"/>
    <w:rsid w:val="006F1EA5"/>
    <w:rsid w:val="00726EC3"/>
    <w:rsid w:val="0074001D"/>
    <w:rsid w:val="007466EE"/>
    <w:rsid w:val="00750305"/>
    <w:rsid w:val="00751C7A"/>
    <w:rsid w:val="007664D2"/>
    <w:rsid w:val="0079374C"/>
    <w:rsid w:val="007A14DF"/>
    <w:rsid w:val="007A4A50"/>
    <w:rsid w:val="007D18C4"/>
    <w:rsid w:val="007E1C9C"/>
    <w:rsid w:val="007E3423"/>
    <w:rsid w:val="00837C74"/>
    <w:rsid w:val="00841943"/>
    <w:rsid w:val="008423DE"/>
    <w:rsid w:val="00846549"/>
    <w:rsid w:val="00854EFA"/>
    <w:rsid w:val="00870CF1"/>
    <w:rsid w:val="00882490"/>
    <w:rsid w:val="00885367"/>
    <w:rsid w:val="008866E8"/>
    <w:rsid w:val="008929B0"/>
    <w:rsid w:val="008A0259"/>
    <w:rsid w:val="008A0D7A"/>
    <w:rsid w:val="008A179F"/>
    <w:rsid w:val="008C19D4"/>
    <w:rsid w:val="008C2AE9"/>
    <w:rsid w:val="008C4F76"/>
    <w:rsid w:val="008D026E"/>
    <w:rsid w:val="008D10BC"/>
    <w:rsid w:val="008D7428"/>
    <w:rsid w:val="008E1B70"/>
    <w:rsid w:val="008E5728"/>
    <w:rsid w:val="009171AB"/>
    <w:rsid w:val="00927366"/>
    <w:rsid w:val="0095294C"/>
    <w:rsid w:val="00973314"/>
    <w:rsid w:val="0098235F"/>
    <w:rsid w:val="0098625A"/>
    <w:rsid w:val="00996E4C"/>
    <w:rsid w:val="009A0351"/>
    <w:rsid w:val="009A1100"/>
    <w:rsid w:val="009C3736"/>
    <w:rsid w:val="009D3B45"/>
    <w:rsid w:val="009F42C7"/>
    <w:rsid w:val="00A05285"/>
    <w:rsid w:val="00A1189C"/>
    <w:rsid w:val="00A32672"/>
    <w:rsid w:val="00A327F5"/>
    <w:rsid w:val="00A3691B"/>
    <w:rsid w:val="00A42049"/>
    <w:rsid w:val="00A53C79"/>
    <w:rsid w:val="00A62C2E"/>
    <w:rsid w:val="00A648B9"/>
    <w:rsid w:val="00A67510"/>
    <w:rsid w:val="00A709CD"/>
    <w:rsid w:val="00A70BDD"/>
    <w:rsid w:val="00A804F0"/>
    <w:rsid w:val="00A9436A"/>
    <w:rsid w:val="00A95350"/>
    <w:rsid w:val="00AA0DE0"/>
    <w:rsid w:val="00AA3306"/>
    <w:rsid w:val="00AA79AB"/>
    <w:rsid w:val="00AB76EA"/>
    <w:rsid w:val="00AC4A09"/>
    <w:rsid w:val="00AC6A09"/>
    <w:rsid w:val="00AF47D7"/>
    <w:rsid w:val="00AF4D69"/>
    <w:rsid w:val="00AF5BE4"/>
    <w:rsid w:val="00B034FE"/>
    <w:rsid w:val="00B17C1A"/>
    <w:rsid w:val="00B2616B"/>
    <w:rsid w:val="00B32822"/>
    <w:rsid w:val="00B34533"/>
    <w:rsid w:val="00B4479F"/>
    <w:rsid w:val="00B55AA3"/>
    <w:rsid w:val="00B65DF2"/>
    <w:rsid w:val="00BA1BFE"/>
    <w:rsid w:val="00BA54EE"/>
    <w:rsid w:val="00BA6406"/>
    <w:rsid w:val="00BB11D2"/>
    <w:rsid w:val="00BB21D2"/>
    <w:rsid w:val="00BB647A"/>
    <w:rsid w:val="00BC59BB"/>
    <w:rsid w:val="00BE1353"/>
    <w:rsid w:val="00BE61BB"/>
    <w:rsid w:val="00BF62DA"/>
    <w:rsid w:val="00C019B6"/>
    <w:rsid w:val="00C02FC5"/>
    <w:rsid w:val="00C126AD"/>
    <w:rsid w:val="00C22DCA"/>
    <w:rsid w:val="00C2409E"/>
    <w:rsid w:val="00C327C7"/>
    <w:rsid w:val="00C63335"/>
    <w:rsid w:val="00C6464D"/>
    <w:rsid w:val="00C7180E"/>
    <w:rsid w:val="00C818B0"/>
    <w:rsid w:val="00C94AB2"/>
    <w:rsid w:val="00CA49F0"/>
    <w:rsid w:val="00CB39B4"/>
    <w:rsid w:val="00CB5D68"/>
    <w:rsid w:val="00CD3A8C"/>
    <w:rsid w:val="00CE09C1"/>
    <w:rsid w:val="00CE57A1"/>
    <w:rsid w:val="00CE76E5"/>
    <w:rsid w:val="00CF0045"/>
    <w:rsid w:val="00CF3636"/>
    <w:rsid w:val="00D17B76"/>
    <w:rsid w:val="00D31280"/>
    <w:rsid w:val="00D34911"/>
    <w:rsid w:val="00D509A4"/>
    <w:rsid w:val="00D537B9"/>
    <w:rsid w:val="00D616C7"/>
    <w:rsid w:val="00D632CD"/>
    <w:rsid w:val="00D77ACF"/>
    <w:rsid w:val="00D8184B"/>
    <w:rsid w:val="00D921A8"/>
    <w:rsid w:val="00D925DF"/>
    <w:rsid w:val="00D950DA"/>
    <w:rsid w:val="00DA0861"/>
    <w:rsid w:val="00DA5365"/>
    <w:rsid w:val="00DB1264"/>
    <w:rsid w:val="00DB2DDE"/>
    <w:rsid w:val="00DB7D5F"/>
    <w:rsid w:val="00DC6314"/>
    <w:rsid w:val="00DC71F8"/>
    <w:rsid w:val="00DD2224"/>
    <w:rsid w:val="00DD434F"/>
    <w:rsid w:val="00DD4F10"/>
    <w:rsid w:val="00DD71A2"/>
    <w:rsid w:val="00DF53F3"/>
    <w:rsid w:val="00DF5717"/>
    <w:rsid w:val="00E0323E"/>
    <w:rsid w:val="00E03856"/>
    <w:rsid w:val="00E22946"/>
    <w:rsid w:val="00E24CD4"/>
    <w:rsid w:val="00E3373A"/>
    <w:rsid w:val="00E350FF"/>
    <w:rsid w:val="00E62D72"/>
    <w:rsid w:val="00E74F23"/>
    <w:rsid w:val="00E826B5"/>
    <w:rsid w:val="00EA3A19"/>
    <w:rsid w:val="00EE1E86"/>
    <w:rsid w:val="00EE64DA"/>
    <w:rsid w:val="00EE659D"/>
    <w:rsid w:val="00EF5793"/>
    <w:rsid w:val="00EF5972"/>
    <w:rsid w:val="00EF6C54"/>
    <w:rsid w:val="00EF6EFA"/>
    <w:rsid w:val="00F10252"/>
    <w:rsid w:val="00F31C34"/>
    <w:rsid w:val="00F37BEE"/>
    <w:rsid w:val="00F54B7E"/>
    <w:rsid w:val="00F84D19"/>
    <w:rsid w:val="00FA1F3D"/>
    <w:rsid w:val="00FA3C0D"/>
    <w:rsid w:val="00FC77A9"/>
    <w:rsid w:val="00FD221A"/>
    <w:rsid w:val="00FD4AEB"/>
    <w:rsid w:val="00FD7ECD"/>
    <w:rsid w:val="00FE03FF"/>
    <w:rsid w:val="00FE1E13"/>
    <w:rsid w:val="00FE6FAE"/>
    <w:rsid w:val="00FF3BA2"/>
    <w:rsid w:val="00FF6917"/>
    <w:rsid w:val="343B234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wordWrap w:val="0"/>
      <w:ind w:left="375"/>
      <w:jc w:val="left"/>
    </w:pPr>
    <w:rPr>
      <w:rFonts w:ascii="宋体" w:hAnsi="宋体" w:cs="宋体"/>
      <w:kern w:val="0"/>
      <w:sz w:val="24"/>
      <w:szCs w:val="24"/>
    </w:rPr>
  </w:style>
  <w:style w:type="table" w:styleId="8">
    <w:name w:val="Table Grid"/>
    <w:basedOn w:val="7"/>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Balloon Text Char"/>
    <w:basedOn w:val="6"/>
    <w:link w:val="2"/>
    <w:semiHidden/>
    <w:uiPriority w:val="99"/>
    <w:rPr>
      <w:sz w:val="0"/>
      <w:szCs w:val="0"/>
    </w:rPr>
  </w:style>
  <w:style w:type="character" w:customStyle="1" w:styleId="10">
    <w:name w:val="Header Char"/>
    <w:basedOn w:val="6"/>
    <w:link w:val="4"/>
    <w:semiHidden/>
    <w:uiPriority w:val="99"/>
    <w:rPr>
      <w:sz w:val="18"/>
      <w:szCs w:val="18"/>
    </w:rPr>
  </w:style>
  <w:style w:type="character" w:customStyle="1" w:styleId="11">
    <w:name w:val="Footer Char"/>
    <w:basedOn w:val="6"/>
    <w:link w:val="3"/>
    <w:locked/>
    <w:uiPriority w:val="99"/>
    <w:rPr>
      <w:kern w:val="2"/>
      <w:sz w:val="18"/>
      <w:szCs w:val="18"/>
    </w:rPr>
  </w:style>
  <w:style w:type="paragraph" w:styleId="12">
    <w:name w:val="List Paragraph"/>
    <w:basedOn w:val="1"/>
    <w:qFormat/>
    <w:uiPriority w:val="99"/>
    <w:pPr>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2</Pages>
  <Words>291</Words>
  <Characters>1660</Characters>
  <Lines>0</Lines>
  <Paragraphs>0</Paragraphs>
  <TotalTime>3</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2019-12-23T23:26:00Z</dcterms:created>
  <dc:creator>User</dc:creator>
  <cp:lastModifiedBy>llg</cp:lastModifiedBy>
  <cp:lastPrinted>2017-11-21T03:56:00Z</cp:lastPrinted>
  <dcterms:modified xsi:type="dcterms:W3CDTF">2019-12-23T23:50:18Z</dcterms:modified>
  <dc:title>长安中学2015—2016学年第二学期</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