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无锡市长安中学</w:t>
      </w:r>
      <w:r>
        <w:rPr>
          <w:rFonts w:hint="eastAsia"/>
          <w:b/>
          <w:bCs/>
          <w:sz w:val="28"/>
          <w:szCs w:val="28"/>
          <w:lang w:val="en-US" w:eastAsia="zh-CN"/>
        </w:rPr>
        <w:t>2019-2020学年第二学期总务处工作计划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【指导思想】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总务处将以区教育关于加强疫情防控工作的要求，进一步提高政治站位，以“控制传染源、切断传播途径、保障师生安全”为目标，</w:t>
      </w:r>
      <w:r>
        <w:rPr>
          <w:rFonts w:hint="eastAsia"/>
          <w:szCs w:val="21"/>
          <w:lang w:eastAsia="zh-CN"/>
        </w:rPr>
        <w:t>认真做好复学工作和学校硬件建设工作，尽力保障师生在校期间的健康，合理利用好预算经费，采购和利用好防疫物资、搞好学校建设，保障教职工福利，提升学校办学整体水平。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</w:t>
      </w:r>
      <w:r>
        <w:rPr>
          <w:rFonts w:hint="eastAsia"/>
          <w:szCs w:val="21"/>
          <w:lang w:eastAsia="zh-CN"/>
        </w:rPr>
        <w:t>工作目标</w:t>
      </w:r>
      <w:r>
        <w:rPr>
          <w:rFonts w:hint="eastAsia"/>
          <w:szCs w:val="21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1.做好新冠肺炎防控工作。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加强学校硬件建设。完善食堂硬件建设和设备添置；完成食堂整改；完成宿舍楼改造工程；完成教学楼、实验楼、食堂、行政楼部分墙面的加固改造；做好教职工</w:t>
      </w:r>
      <w:r>
        <w:rPr>
          <w:rFonts w:hint="eastAsia"/>
          <w:szCs w:val="21"/>
          <w:lang w:val="en-US" w:eastAsia="zh-CN"/>
        </w:rPr>
        <w:t>1号、2号家舍楼拆迁前期准备工作。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.加强食堂管理，提高膳管会对食堂管理的参与度，提高师生</w:t>
      </w:r>
      <w:r>
        <w:rPr>
          <w:rFonts w:hint="eastAsia"/>
          <w:szCs w:val="21"/>
          <w:lang w:eastAsia="zh-CN"/>
        </w:rPr>
        <w:t>饭菜质量和</w:t>
      </w:r>
      <w:r>
        <w:rPr>
          <w:rFonts w:hint="eastAsia"/>
          <w:szCs w:val="21"/>
        </w:rPr>
        <w:t>用餐的满意度，满意度达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/>
          <w:szCs w:val="21"/>
        </w:rPr>
        <w:t>％以上。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.加强水电管理，减少</w:t>
      </w:r>
      <w:r>
        <w:rPr>
          <w:rFonts w:hint="eastAsia"/>
          <w:szCs w:val="21"/>
          <w:lang w:eastAsia="zh-CN"/>
        </w:rPr>
        <w:t>水电</w:t>
      </w:r>
      <w:r>
        <w:rPr>
          <w:rFonts w:hint="eastAsia"/>
          <w:szCs w:val="21"/>
        </w:rPr>
        <w:t>能耗，</w:t>
      </w:r>
      <w:r>
        <w:rPr>
          <w:rFonts w:hint="eastAsia"/>
          <w:szCs w:val="21"/>
          <w:lang w:eastAsia="zh-CN"/>
        </w:rPr>
        <w:t>争取</w:t>
      </w:r>
      <w:r>
        <w:rPr>
          <w:rFonts w:hint="eastAsia"/>
          <w:szCs w:val="21"/>
        </w:rPr>
        <w:t>水电能耗比上学期减少</w:t>
      </w:r>
      <w:r>
        <w:rPr>
          <w:rFonts w:hint="eastAsia"/>
          <w:szCs w:val="21"/>
          <w:lang w:val="en-US" w:eastAsia="zh-CN"/>
        </w:rPr>
        <w:t>0.5</w:t>
      </w:r>
      <w:r>
        <w:rPr>
          <w:rFonts w:hint="eastAsia"/>
          <w:szCs w:val="21"/>
        </w:rPr>
        <w:t>％。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.加强财物管理，完善</w:t>
      </w:r>
      <w:r>
        <w:rPr>
          <w:rFonts w:hint="eastAsia"/>
          <w:szCs w:val="21"/>
          <w:lang w:eastAsia="zh-CN"/>
        </w:rPr>
        <w:t>固定</w:t>
      </w:r>
      <w:r>
        <w:rPr>
          <w:rFonts w:hint="eastAsia"/>
          <w:szCs w:val="21"/>
        </w:rPr>
        <w:t>资产入库登记和结账工作</w:t>
      </w:r>
      <w:r>
        <w:rPr>
          <w:rFonts w:hint="eastAsia"/>
          <w:szCs w:val="21"/>
          <w:lang w:eastAsia="zh-CN"/>
        </w:rPr>
        <w:t>，注销报废资产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.加强学校安全工作，确保饮食、消防、饮水、运动设施等0事故。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eastAsia"/>
          <w:b/>
          <w:bCs/>
          <w:lang w:eastAsia="zh-CN"/>
        </w:rPr>
        <w:t>工作</w:t>
      </w:r>
      <w:r>
        <w:rPr>
          <w:rFonts w:hint="eastAsia"/>
          <w:b/>
          <w:bCs/>
        </w:rPr>
        <w:t>措施</w:t>
      </w:r>
      <w:r>
        <w:rPr>
          <w:rFonts w:hint="eastAsia"/>
          <w:b/>
          <w:bCs/>
          <w:lang w:val="en-US" w:eastAsia="zh-CN"/>
        </w:rPr>
        <w:t>】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做好新冠肺炎防控工作</w:t>
      </w:r>
    </w:p>
    <w:p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1.做好校门口的体温检测和人员疏导工作，做好进校人员及车辆的登记备案工作，严禁无关人员进入校园。2.合理安排后勤人员进行全校卫生清洁和环境消杀。3.做好食堂、餐厅的食材进货管理和饮用水水质监测，保障疫情期间师生员工工作必需品和防护用品的供应。4.负责隔离医学观察场所的统筹管理、流程设计、人员转运、物资保障、环境消杀等。5.做好疫情防护必需物资的购买、储备和保障与协调。6.督促宿舍改造施工单位切实履行承建主体的防控责任，明确并落实好在疫情防控和维护职工生命的主体责任，准备充足的口罩、红外线测温仪、消毒液等疫情防控物资等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（二）加强学校硬件建设。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完善食堂硬件建设和设备添置</w:t>
      </w:r>
      <w:r>
        <w:rPr>
          <w:rFonts w:hint="eastAsia"/>
          <w:lang w:val="en-US" w:eastAsia="zh-CN"/>
        </w:rPr>
        <w:t>。依据1月份市场监督局委派第三方对各校食堂巡视的结果，学校利用寒假对食堂进行了整改，备餐间墙壁进行瓷砖修复，清洗间进行吊顶、墙壁用铝塑板上墙、还将添置蒸饭箱一只、消毒车2辆、蔬菜、荤菜专用菜筐45只、专用櫈板21块、菜刀12把、运饭箱平板车20辆、保温箱10只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完成宿舍楼改造工程。本学期总务处将积极参与学校宿舍改造工程工作。首先做好复工准备工作，根据当前疫情防控工作要求，协助施工单位做好复工申报工作，督促施工单位做好防疫工作和施工安全工作，并与工程监理、跟踪审计一起做好工程质量的监督、审核工作，确保工程质量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  <w:lang w:eastAsia="zh-CN"/>
        </w:rPr>
        <w:t>完成教学楼、实验楼、食堂、行政楼部分墙面的加固改造。学校墙面加固工程去年暑假完成了招标，由于时间问题，大量施工只能等到今年暑假完成，但由于疫情原因，今年暑假有可能时间会缩短，工期得不到保障，总务处做好的应急安排、行政楼、食堂将提前施工，初三教学楼等中考结束后马上施工、争取在暑假完成工程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  <w:lang w:eastAsia="zh-CN"/>
        </w:rPr>
        <w:t>做好教职工</w:t>
      </w:r>
      <w:r>
        <w:rPr>
          <w:rFonts w:hint="eastAsia"/>
          <w:szCs w:val="21"/>
          <w:lang w:val="en-US" w:eastAsia="zh-CN"/>
        </w:rPr>
        <w:t>1号、2号家舍楼拆迁工作。依据学校事业发展需求，学校必须拆除</w:t>
      </w:r>
      <w:r>
        <w:rPr>
          <w:rFonts w:hint="eastAsia"/>
          <w:szCs w:val="21"/>
          <w:lang w:eastAsia="zh-CN"/>
        </w:rPr>
        <w:t>教职工</w:t>
      </w:r>
      <w:r>
        <w:rPr>
          <w:rFonts w:hint="eastAsia"/>
          <w:szCs w:val="21"/>
          <w:lang w:val="en-US" w:eastAsia="zh-CN"/>
        </w:rPr>
        <w:t>1号、2号家舍楼，新建行政楼和图书综合楼，把现在的行政楼改成教学楼。总务处将积极配合校长室做好拆迁动员工作和教职工拆迁签字工作。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（二）</w:t>
      </w:r>
      <w:r>
        <w:rPr>
          <w:rFonts w:hint="eastAsia"/>
          <w:szCs w:val="21"/>
        </w:rPr>
        <w:t>加强食堂管理</w:t>
      </w:r>
    </w:p>
    <w:p>
      <w:p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1.本学期</w:t>
      </w:r>
      <w:r>
        <w:rPr>
          <w:rFonts w:hint="eastAsia"/>
          <w:szCs w:val="21"/>
          <w:lang w:eastAsia="zh-CN"/>
        </w:rPr>
        <w:t>总务处将按照上级部门要求，配合苏南食材公司做好食材的征订、接收、验货工作，确保每天师生饭菜的正常供应。进一步加强对食堂管理的力度，定期开学初召开食堂人员会议，加强理论学习和业务培训，提高食堂工人素质。针对这次疫情防控要求、学生用餐将采用教室用餐和食堂用餐相结合的方式进行，总务处将添置平板车、保温箱、防滑垫等设备，把饭菜送到教学楼、并将与德育处协调动员班级学生协助食堂员工搬运饭箱，确保师生用餐人与人间隔一米以上。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  <w:lang w:eastAsia="zh-CN"/>
        </w:rPr>
        <w:t>加强食堂管理力度。本学期总务处安排邵明强主任专门负责食堂管理，增强管理队伍力量，学校每天安排一名行政、一名食品安全管理员和一名厨师进行食材验收；疫情结束后每天安排行政进行陪餐；安排校医进行食材快检等，确保师生吃饱、吃好、吃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3.膳管</w:t>
      </w:r>
      <w:r>
        <w:rPr>
          <w:rFonts w:hint="eastAsia"/>
          <w:szCs w:val="21"/>
          <w:lang w:eastAsia="zh-CN"/>
        </w:rPr>
        <w:t>委将</w:t>
      </w:r>
      <w:r>
        <w:rPr>
          <w:rFonts w:hint="eastAsia"/>
          <w:szCs w:val="21"/>
        </w:rPr>
        <w:t>定期开展活动，充分利用膳管会对食堂的管理和监督，定期对食堂工作进行考评，</w:t>
      </w:r>
      <w:r>
        <w:rPr>
          <w:rFonts w:hint="eastAsia"/>
          <w:szCs w:val="21"/>
          <w:lang w:eastAsia="zh-CN"/>
        </w:rPr>
        <w:t>提高</w:t>
      </w:r>
      <w:r>
        <w:rPr>
          <w:rFonts w:hint="eastAsia"/>
          <w:szCs w:val="21"/>
        </w:rPr>
        <w:t>师生满意度。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4加强对学校厨房垃圾管理，将有惠联热电前来收走处理。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(三)</w:t>
      </w:r>
      <w:r>
        <w:rPr>
          <w:rFonts w:hint="eastAsia"/>
          <w:szCs w:val="21"/>
        </w:rPr>
        <w:t>加强水电管理减少能耗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eastAsia="zh-CN"/>
        </w:rPr>
        <w:t>在做好学校消防管道改造和厕所水箱更换的基础上，</w:t>
      </w:r>
      <w:r>
        <w:rPr>
          <w:rFonts w:hint="eastAsia"/>
          <w:szCs w:val="21"/>
        </w:rPr>
        <w:t>落实水电管理责任制，和德育处一起加强对宿舍和厕所的检查</w:t>
      </w:r>
      <w:r>
        <w:rPr>
          <w:rFonts w:hint="eastAsia"/>
          <w:szCs w:val="21"/>
          <w:lang w:eastAsia="zh-CN"/>
        </w:rPr>
        <w:t>，及时更换漏水水箱、</w:t>
      </w:r>
      <w:r>
        <w:rPr>
          <w:rFonts w:hint="eastAsia"/>
          <w:szCs w:val="21"/>
        </w:rPr>
        <w:t>减少水的浪费。</w:t>
      </w:r>
      <w:r>
        <w:rPr>
          <w:rFonts w:hint="eastAsia"/>
          <w:szCs w:val="21"/>
          <w:lang w:eastAsia="zh-CN"/>
        </w:rPr>
        <w:t>总务处安排人员每天进行管道巡视，预防漏水现象；加强对食堂用水的管理，防止水龙头无人关闭现象的发生。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  <w:lang w:eastAsia="zh-CN"/>
        </w:rPr>
        <w:t>加强的直供水的管理，设置合理的供水时间和温度，本学期停止瓶装水供应，禁止教师使用电水壶烧水现象。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3.总务处还将定期对学校所有用水、用电设备和管道进行排查，消除漏水、漏电现象减少浪费。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4.学校水电费本学期要力争减少0.5％。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（四）</w:t>
      </w:r>
      <w:r>
        <w:rPr>
          <w:rFonts w:hint="eastAsia"/>
          <w:szCs w:val="21"/>
        </w:rPr>
        <w:t>加强财物管理，完善</w:t>
      </w:r>
      <w:r>
        <w:rPr>
          <w:rFonts w:hint="eastAsia"/>
          <w:szCs w:val="21"/>
          <w:lang w:eastAsia="zh-CN"/>
        </w:rPr>
        <w:t>艺体楼</w:t>
      </w:r>
      <w:r>
        <w:rPr>
          <w:rFonts w:hint="eastAsia"/>
          <w:szCs w:val="21"/>
        </w:rPr>
        <w:t>资产入库登记和结账工作</w:t>
      </w:r>
      <w:r>
        <w:rPr>
          <w:rFonts w:hint="eastAsia"/>
          <w:szCs w:val="21"/>
          <w:lang w:eastAsia="zh-CN"/>
        </w:rPr>
        <w:t>，注销报废资产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1.加强固定资产的管理，</w:t>
      </w:r>
      <w:r>
        <w:rPr>
          <w:rFonts w:hint="eastAsia"/>
          <w:szCs w:val="21"/>
          <w:lang w:eastAsia="zh-CN"/>
        </w:rPr>
        <w:t>做好固定资产</w:t>
      </w:r>
      <w:r>
        <w:rPr>
          <w:rFonts w:hint="eastAsia"/>
          <w:szCs w:val="21"/>
        </w:rPr>
        <w:t>入库工作，并按时进行月结账，确保固定资产与学校财务账一致</w:t>
      </w:r>
      <w:r>
        <w:rPr>
          <w:rFonts w:hint="eastAsia"/>
          <w:szCs w:val="21"/>
          <w:lang w:eastAsia="zh-CN"/>
        </w:rPr>
        <w:t>；并做好报废资产的注销工作。本学期要做好宿舍原有衣柜、床铺和老办公桌的报废工作；还将与德育处一起做好教室课桌椅登记、标签工作，责任到每个学生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2.完成新增教育技术装备的入库、入账工作。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3.加强财物管理，规范票据，严格执行一费制收费原则，代收代支的费用及时向师生和家长公示，遵循自愿的原则</w:t>
      </w:r>
      <w:r>
        <w:rPr>
          <w:rFonts w:hint="eastAsia"/>
          <w:szCs w:val="21"/>
          <w:lang w:eastAsia="zh-CN"/>
        </w:rPr>
        <w:t>，学期结束时及时做好学生各项费用的结算清退工作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4.加强物品采购审批制度，单张发票金额在5000元以上的必须学校校长班子全体人员签字。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（五）</w:t>
      </w:r>
      <w:r>
        <w:rPr>
          <w:rFonts w:hint="eastAsia"/>
          <w:szCs w:val="21"/>
        </w:rPr>
        <w:t>加强学校安全工作，确保饮食、消防、饮水、运动设施等0事故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1.完善安全设施，</w:t>
      </w:r>
      <w:r>
        <w:rPr>
          <w:rFonts w:hint="eastAsia"/>
          <w:szCs w:val="21"/>
          <w:lang w:eastAsia="zh-CN"/>
        </w:rPr>
        <w:t>按合同完成学校消防带</w:t>
      </w:r>
      <w:r>
        <w:rPr>
          <w:rFonts w:hint="eastAsia"/>
          <w:szCs w:val="21"/>
        </w:rPr>
        <w:t>更换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灭火器药液</w:t>
      </w:r>
      <w:r>
        <w:rPr>
          <w:rFonts w:hint="eastAsia"/>
          <w:szCs w:val="21"/>
          <w:lang w:eastAsia="zh-CN"/>
        </w:rPr>
        <w:t>更换</w:t>
      </w:r>
      <w:r>
        <w:rPr>
          <w:rFonts w:hint="eastAsia"/>
          <w:szCs w:val="21"/>
        </w:rPr>
        <w:t>、及时维修学校公共设施、确保学校消防、用电、学生活动、上下楼梯等安全。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2.加强食品进货管理和加工管理，确保师生饮食安全。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3.加强饮用水索证管理</w:t>
      </w:r>
      <w:r>
        <w:rPr>
          <w:rFonts w:hint="eastAsia"/>
          <w:szCs w:val="21"/>
          <w:lang w:eastAsia="zh-CN"/>
        </w:rPr>
        <w:t>、水质检测和滤芯更换管理</w:t>
      </w:r>
      <w:r>
        <w:rPr>
          <w:rFonts w:hint="eastAsia"/>
          <w:szCs w:val="21"/>
        </w:rPr>
        <w:t>，确保师生饮水安全。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  <w:lang w:eastAsia="zh-CN"/>
        </w:rPr>
        <w:t>加强对</w:t>
      </w:r>
      <w:r>
        <w:rPr>
          <w:rFonts w:hint="eastAsia"/>
          <w:szCs w:val="21"/>
        </w:rPr>
        <w:t>电子</w:t>
      </w:r>
      <w:r>
        <w:rPr>
          <w:rFonts w:hint="eastAsia"/>
          <w:szCs w:val="21"/>
          <w:lang w:eastAsia="zh-CN"/>
        </w:rPr>
        <w:t>围栏的检查和维护，加强学校前后门道路疏通管理、安排顾菊根和行政值班人员昨晚上路疏通交通，确保师生进出学校安全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5.定期对特种设备的检查和维修，确保安全使用。</w:t>
      </w:r>
    </w:p>
    <w:p>
      <w:pPr>
        <w:spacing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具体工作安排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 xml:space="preserve">月份：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eastAsia="zh-CN"/>
        </w:rPr>
        <w:t>做好防疫物资采购和发放工作</w:t>
      </w:r>
      <w:r>
        <w:rPr>
          <w:rFonts w:hint="eastAsia"/>
          <w:szCs w:val="21"/>
        </w:rPr>
        <w:t xml:space="preserve">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2.完成</w:t>
      </w:r>
      <w:r>
        <w:rPr>
          <w:rFonts w:hint="eastAsia"/>
          <w:szCs w:val="21"/>
          <w:lang w:eastAsia="zh-CN"/>
        </w:rPr>
        <w:t>食堂整改和物品采购</w:t>
      </w:r>
      <w:r>
        <w:rPr>
          <w:rFonts w:hint="eastAsia"/>
          <w:szCs w:val="21"/>
        </w:rPr>
        <w:t xml:space="preserve">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3.完成各室水电设施的普查和维修。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4.完成</w:t>
      </w:r>
      <w:r>
        <w:rPr>
          <w:rFonts w:hint="eastAsia"/>
          <w:szCs w:val="21"/>
          <w:lang w:eastAsia="zh-CN"/>
        </w:rPr>
        <w:t>教职工办公用品采购和发放工作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5.做好食堂食品卫生和安全工作，</w:t>
      </w:r>
      <w:r>
        <w:rPr>
          <w:rFonts w:hint="eastAsia"/>
          <w:szCs w:val="21"/>
          <w:lang w:eastAsia="zh-CN"/>
        </w:rPr>
        <w:t>做好学生送餐工作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6.做好学校各场地消杀工作。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7.</w:t>
      </w:r>
      <w:r>
        <w:rPr>
          <w:rFonts w:hint="eastAsia"/>
          <w:szCs w:val="21"/>
        </w:rPr>
        <w:t>审批和收缴好学生的各项费用。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.做好学校消防工作和食品安全工作，迎接上级部门的检查。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9.做好宿舍改造协调工作。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月份：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eastAsia="zh-CN"/>
        </w:rPr>
        <w:t>做好防疫物资采购和发放工作</w:t>
      </w:r>
      <w:r>
        <w:rPr>
          <w:rFonts w:hint="eastAsia"/>
          <w:szCs w:val="21"/>
        </w:rPr>
        <w:t xml:space="preserve">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  <w:lang w:eastAsia="zh-CN"/>
        </w:rPr>
        <w:t>做好初一、初二复学准备工作</w:t>
      </w:r>
      <w:r>
        <w:rPr>
          <w:rFonts w:hint="eastAsia"/>
          <w:szCs w:val="21"/>
        </w:rPr>
        <w:t xml:space="preserve">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3.完成各室水电设施的普查和维修。 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.做好食堂食品卫生和安全工作，</w:t>
      </w:r>
      <w:r>
        <w:rPr>
          <w:rFonts w:hint="eastAsia"/>
          <w:szCs w:val="21"/>
          <w:lang w:eastAsia="zh-CN"/>
        </w:rPr>
        <w:t>做好学生送餐工作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5.做好学校各场地消杀工作。</w:t>
      </w:r>
    </w:p>
    <w:p>
      <w:p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6.做好宿舍改造工程协调、监督工作。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五</w:t>
      </w:r>
      <w:r>
        <w:rPr>
          <w:rFonts w:hint="eastAsia"/>
          <w:szCs w:val="21"/>
        </w:rPr>
        <w:t xml:space="preserve">月份： 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做好防疫物资采购和发放工作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做好学校消杀工作。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  <w:lang w:eastAsia="zh-CN"/>
        </w:rPr>
        <w:t>做好初三英语口试后勤保障工作。</w:t>
      </w:r>
      <w:r>
        <w:rPr>
          <w:rFonts w:hint="eastAsia"/>
          <w:szCs w:val="21"/>
        </w:rPr>
        <w:t xml:space="preserve"> 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.做好食堂食品卫生和安全工作，</w:t>
      </w:r>
      <w:r>
        <w:rPr>
          <w:rFonts w:hint="eastAsia"/>
          <w:szCs w:val="21"/>
          <w:lang w:eastAsia="zh-CN"/>
        </w:rPr>
        <w:t>做好学生送餐工作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5.做好宿舍改造工程协调、监督工作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</w:rPr>
        <w:t>月份： 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做好防疫物资采购和发放工作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做好学校消杀工作。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  <w:lang w:eastAsia="zh-CN"/>
        </w:rPr>
        <w:t>做好各类活动后勤保障工作。</w:t>
      </w:r>
      <w:r>
        <w:rPr>
          <w:rFonts w:hint="eastAsia"/>
          <w:szCs w:val="21"/>
        </w:rPr>
        <w:t xml:space="preserve"> 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.做好食堂食品卫生和安全工作，</w:t>
      </w:r>
      <w:r>
        <w:rPr>
          <w:rFonts w:hint="eastAsia"/>
          <w:szCs w:val="21"/>
          <w:lang w:eastAsia="zh-CN"/>
        </w:rPr>
        <w:t>做好学生送餐工作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5.做好宿舍改造工程协调、监督工作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七月份：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1.做好</w:t>
      </w:r>
      <w:r>
        <w:rPr>
          <w:rFonts w:hint="eastAsia"/>
          <w:szCs w:val="21"/>
          <w:lang w:eastAsia="zh-CN"/>
        </w:rPr>
        <w:t>中考</w:t>
      </w:r>
      <w:r>
        <w:rPr>
          <w:rFonts w:hint="eastAsia"/>
          <w:szCs w:val="21"/>
        </w:rPr>
        <w:t>后勤保障工作</w:t>
      </w:r>
      <w:r>
        <w:rPr>
          <w:rFonts w:hint="eastAsia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2.对各班校产进行清查，统计损坏情况，落实修理。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3.完成各种经费结算，在放学之前与学生结清。 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4.做好食堂安全工作和学校消防工作。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5.做好固定资产清查和登记工作。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6.对后勤工作人员的工作进行考核，上报校长室决定奖金发放标准。</w:t>
      </w:r>
    </w:p>
    <w:p>
      <w:pPr>
        <w:spacing w:line="360" w:lineRule="auto"/>
        <w:ind w:firstLine="5250" w:firstLineChars="2500"/>
        <w:rPr>
          <w:rFonts w:hint="eastAsia"/>
          <w:szCs w:val="21"/>
        </w:rPr>
      </w:pPr>
      <w:r>
        <w:rPr>
          <w:rFonts w:hint="eastAsia"/>
          <w:szCs w:val="21"/>
        </w:rPr>
        <w:t>无锡市长安中学   总务处</w:t>
      </w:r>
    </w:p>
    <w:p>
      <w:pPr>
        <w:spacing w:line="360" w:lineRule="auto"/>
        <w:ind w:firstLine="7350" w:firstLineChars="35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-1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0634"/>
    <w:rsid w:val="145B578C"/>
    <w:rsid w:val="18271DC3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62D6981"/>
    <w:rsid w:val="6E36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2020-04-02T02:32:28Z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