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outlineLvl w:val="0"/>
        <w:rPr>
          <w:rFonts w:ascii="宋体" w:hAnsi="宋体" w:eastAsia="宋体" w:cs="宋体"/>
          <w:b/>
          <w:bCs/>
          <w:spacing w:val="-15"/>
          <w:kern w:val="36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-15"/>
          <w:kern w:val="36"/>
          <w:sz w:val="32"/>
          <w:szCs w:val="32"/>
        </w:rPr>
        <w:t>教师作业设计能力的提升与作业评价的多元化</w:t>
      </w:r>
    </w:p>
    <w:p>
      <w:pPr>
        <w:pStyle w:val="3"/>
        <w:shd w:val="clear" w:color="auto" w:fill="FFFFFF"/>
        <w:spacing w:before="0" w:beforeAutospacing="0" w:after="0" w:afterAutospacing="0" w:line="400" w:lineRule="exact"/>
        <w:ind w:firstLine="480"/>
        <w:rPr>
          <w:rFonts w:cs="Arial"/>
          <w:color w:val="323232"/>
        </w:rPr>
      </w:pPr>
      <w:r>
        <w:rPr>
          <w:rFonts w:cs="Arial"/>
          <w:color w:val="323232"/>
        </w:rPr>
        <w:t>一段时间以来，“鸡娃”“内卷”这两个网络热搜流行语已成为教育焦虑的代名词。过重的校内课业负担、校外补课负担，加重了学生的学业压力，不利于其健康成长。那么，如何有效减轻学生的学业压力，是当下义务教育亟待解决的热点问题。</w:t>
      </w:r>
    </w:p>
    <w:p>
      <w:pPr>
        <w:pStyle w:val="3"/>
        <w:shd w:val="clear" w:color="auto" w:fill="FFFFFF"/>
        <w:spacing w:before="0" w:beforeAutospacing="0" w:after="0" w:afterAutospacing="0" w:line="400" w:lineRule="exact"/>
        <w:ind w:firstLine="480"/>
        <w:rPr>
          <w:rFonts w:cs="Arial"/>
          <w:color w:val="323232"/>
        </w:rPr>
      </w:pPr>
      <w:r>
        <w:rPr>
          <w:rFonts w:cs="Arial"/>
          <w:color w:val="323232"/>
        </w:rPr>
        <w:t>作业是基础教育教学中的重要一环，是课堂教学活动的延续，既可以检测教学效果，有助于教师及时把握学情，还可以帮助学生有效巩固知识，提升应用能力，培养学科素养。</w:t>
      </w:r>
    </w:p>
    <w:p>
      <w:pPr>
        <w:pStyle w:val="3"/>
        <w:shd w:val="clear" w:color="auto" w:fill="FFFFFF"/>
        <w:spacing w:before="0" w:beforeAutospacing="0" w:after="0" w:afterAutospacing="0" w:line="400" w:lineRule="exact"/>
        <w:ind w:firstLine="480"/>
        <w:rPr>
          <w:rFonts w:cs="Arial"/>
          <w:color w:val="323232"/>
        </w:rPr>
      </w:pPr>
      <w:r>
        <w:rPr>
          <w:rFonts w:hint="eastAsia" w:cs="Arial"/>
          <w:color w:val="323232"/>
        </w:rPr>
        <w:t>无锡市长安中学</w:t>
      </w:r>
      <w:r>
        <w:rPr>
          <w:rFonts w:cs="Arial"/>
          <w:color w:val="323232"/>
        </w:rPr>
        <w:t>在落实减轻义务教育阶段学生作业负担和校外培训负担的“双减”工作方面实施“靶向教学”，整校推进，正在进行优化作业设计方面的有益探索，力求深化“双减”推进，落实“双减”实操，促进学生能力发展。</w:t>
      </w:r>
    </w:p>
    <w:p>
      <w:pPr>
        <w:pStyle w:val="3"/>
        <w:shd w:val="clear" w:color="auto" w:fill="FFFFFF"/>
        <w:spacing w:before="0" w:beforeAutospacing="0" w:after="0" w:afterAutospacing="0" w:line="400" w:lineRule="exact"/>
        <w:ind w:firstLine="480" w:firstLineChars="200"/>
        <w:rPr>
          <w:rFonts w:cs="Arial"/>
          <w:color w:val="323232"/>
        </w:rPr>
      </w:pPr>
      <w:r>
        <w:rPr>
          <w:rFonts w:cs="Arial"/>
          <w:color w:val="323232"/>
        </w:rPr>
        <w:t>针对学校在前期调研中梳理出来的问题，长安中学认识到，要加强作业研究，以减负提质为抓手，以增强实践为目的，从提升教师作业设计能力入手，贯彻“三结合、五要义”的实施原则。“三结合”的含义是：作业设计要注重统一实施与自主选择相结合;知识学习和生活实践相结合;独立完成与小组合作相结合。“五要义”是指“预、精、细、实、丰”五字要义：优化作业设计，提高作业质量;设计多种学生喜闻乐见的作业评价反馈方式，为学生搭建展示平台;让学生在多元的知识内容中，体验实践的快乐，构建以学习者为中心的作业改革新样态。</w:t>
      </w:r>
    </w:p>
    <w:p>
      <w:pPr>
        <w:pStyle w:val="3"/>
        <w:shd w:val="clear" w:color="auto" w:fill="FFFFFF"/>
        <w:spacing w:before="0" w:beforeAutospacing="0" w:after="0" w:afterAutospacing="0" w:line="400" w:lineRule="exact"/>
        <w:ind w:firstLine="480"/>
        <w:rPr>
          <w:rFonts w:cs="Arial"/>
          <w:color w:val="323232"/>
        </w:rPr>
      </w:pPr>
      <w:r>
        <w:rPr>
          <w:rFonts w:cs="Arial"/>
          <w:color w:val="323232"/>
        </w:rPr>
        <w:t>一、提升教師作业设计能力</w:t>
      </w:r>
    </w:p>
    <w:p>
      <w:pPr>
        <w:pStyle w:val="3"/>
        <w:shd w:val="clear" w:color="auto" w:fill="FFFFFF"/>
        <w:spacing w:before="0" w:beforeAutospacing="0" w:after="0" w:afterAutospacing="0" w:line="400" w:lineRule="exact"/>
        <w:ind w:firstLine="480"/>
        <w:rPr>
          <w:rFonts w:cs="Arial"/>
          <w:color w:val="323232"/>
        </w:rPr>
      </w:pPr>
      <w:r>
        <w:rPr>
          <w:rFonts w:cs="Arial"/>
          <w:color w:val="323232"/>
        </w:rPr>
        <w:t>为了更好地落实“三结合”原则，学校决定在“五字”上做好文章。</w:t>
      </w:r>
    </w:p>
    <w:p>
      <w:pPr>
        <w:pStyle w:val="3"/>
        <w:shd w:val="clear" w:color="auto" w:fill="FFFFFF"/>
        <w:spacing w:before="0" w:beforeAutospacing="0" w:after="0" w:afterAutospacing="0" w:line="400" w:lineRule="exact"/>
        <w:ind w:firstLine="480"/>
        <w:rPr>
          <w:rFonts w:cs="Arial"/>
          <w:color w:val="323232"/>
        </w:rPr>
      </w:pPr>
      <w:r>
        <w:rPr>
          <w:rFonts w:cs="Arial"/>
          <w:color w:val="323232"/>
        </w:rPr>
        <w:t>1. 备课关注“预”</w:t>
      </w:r>
    </w:p>
    <w:p>
      <w:pPr>
        <w:pStyle w:val="3"/>
        <w:shd w:val="clear" w:color="auto" w:fill="FFFFFF"/>
        <w:spacing w:before="0" w:beforeAutospacing="0" w:after="0" w:afterAutospacing="0" w:line="400" w:lineRule="exact"/>
        <w:ind w:firstLine="480"/>
        <w:rPr>
          <w:rFonts w:cs="Arial"/>
          <w:color w:val="323232"/>
        </w:rPr>
      </w:pPr>
      <w:r>
        <w:rPr>
          <w:rFonts w:cs="Arial"/>
          <w:color w:val="323232"/>
        </w:rPr>
        <w:t>教师要充分重视学习预设，体现作业前置性。学生的“预学单”和教师的“双探教学设计”一脉相承，将预习作业、课上检测、课后巩固与教学过程融为一体，避免了作业的滞后性和随意性。</w:t>
      </w:r>
    </w:p>
    <w:p>
      <w:pPr>
        <w:pStyle w:val="3"/>
        <w:shd w:val="clear" w:color="auto" w:fill="FFFFFF"/>
        <w:spacing w:before="0" w:beforeAutospacing="0" w:after="0" w:afterAutospacing="0" w:line="400" w:lineRule="exact"/>
        <w:ind w:firstLine="480"/>
        <w:rPr>
          <w:rFonts w:cs="Arial"/>
          <w:color w:val="323232"/>
        </w:rPr>
      </w:pPr>
      <w:r>
        <w:rPr>
          <w:rFonts w:cs="Arial"/>
          <w:color w:val="323232"/>
        </w:rPr>
        <w:t>2. 设计体现“精”</w:t>
      </w:r>
    </w:p>
    <w:p>
      <w:pPr>
        <w:pStyle w:val="3"/>
        <w:shd w:val="clear" w:color="auto" w:fill="FFFFFF"/>
        <w:spacing w:before="0" w:beforeAutospacing="0" w:after="0" w:afterAutospacing="0" w:line="400" w:lineRule="exact"/>
        <w:ind w:firstLine="480"/>
        <w:rPr>
          <w:rFonts w:cs="Arial"/>
          <w:color w:val="323232"/>
        </w:rPr>
      </w:pPr>
      <w:r>
        <w:rPr>
          <w:rFonts w:cs="Arial"/>
          <w:color w:val="323232"/>
        </w:rPr>
        <w:t>学校要求教师作业的设计要在“精练”和“精准”上下功夫，将“双探教学设计”中的内容进行分层，分为“自探”“共探”和“运用”三大板块，达到“多探合一”，体现“精”字要义。在作业设计环节，立足对象，理畅作业层次;立足思维，理出进阶程序;立足需求，理顺多元选择。</w:t>
      </w:r>
    </w:p>
    <w:p>
      <w:pPr>
        <w:pStyle w:val="3"/>
        <w:shd w:val="clear" w:color="auto" w:fill="FFFFFF"/>
        <w:spacing w:before="0" w:beforeAutospacing="0" w:after="0" w:afterAutospacing="0" w:line="400" w:lineRule="exact"/>
        <w:ind w:firstLine="480"/>
        <w:rPr>
          <w:rFonts w:cs="Arial"/>
          <w:color w:val="323232"/>
        </w:rPr>
      </w:pPr>
      <w:r>
        <w:rPr>
          <w:rFonts w:cs="Arial"/>
          <w:color w:val="323232"/>
        </w:rPr>
        <w:t>教师当日教学后要设计每日作业菜单，让不同层次的学生在选择中跨越自己的“最近发展区”;以“基础练习”“提高练习”“拓展练习”分层设计，针对学情，强化精练高效，体现作业的精准性和有效性;依据学生年龄特点，丰富课外作业形式，开展体育锻炼、劳动实践、科技创新、艺术欣赏等。</w:t>
      </w:r>
    </w:p>
    <w:p>
      <w:pPr>
        <w:pStyle w:val="3"/>
        <w:shd w:val="clear" w:color="auto" w:fill="FFFFFF"/>
        <w:spacing w:before="0" w:beforeAutospacing="0" w:after="0" w:afterAutospacing="0" w:line="400" w:lineRule="exact"/>
        <w:ind w:firstLine="480"/>
        <w:rPr>
          <w:rFonts w:cs="Arial"/>
          <w:color w:val="323232"/>
        </w:rPr>
      </w:pPr>
      <w:r>
        <w:rPr>
          <w:rFonts w:cs="Arial"/>
          <w:color w:val="323232"/>
        </w:rPr>
        <w:t>3. 分层落在“细”</w:t>
      </w:r>
    </w:p>
    <w:p>
      <w:pPr>
        <w:pStyle w:val="3"/>
        <w:shd w:val="clear" w:color="auto" w:fill="FFFFFF"/>
        <w:spacing w:before="0" w:beforeAutospacing="0" w:after="0" w:afterAutospacing="0" w:line="400" w:lineRule="exact"/>
        <w:ind w:firstLine="480"/>
        <w:rPr>
          <w:rFonts w:cs="Arial"/>
          <w:color w:val="323232"/>
        </w:rPr>
      </w:pPr>
      <w:r>
        <w:rPr>
          <w:rFonts w:cs="Arial"/>
          <w:color w:val="323232"/>
        </w:rPr>
        <w:t>教师针对学生的个体差异，按照“跳一跳，够得着”的实施原则，强化了作业的层次性，将作业分为基础性作业、综合运用作业和拓展提升作业三个层次，并根据难易程度标出星级，由学生自主选择完成。遇上节假日，作业量和分层设计严格把关，给学生提供“自选超市”。学生兴趣浓，因需而选，参与度高，既减负增效又深得学生喜欢。</w:t>
      </w:r>
    </w:p>
    <w:p>
      <w:pPr>
        <w:pStyle w:val="3"/>
        <w:shd w:val="clear" w:color="auto" w:fill="FFFFFF"/>
        <w:spacing w:before="0" w:beforeAutospacing="0" w:after="0" w:afterAutospacing="0" w:line="400" w:lineRule="exact"/>
        <w:ind w:firstLine="480"/>
        <w:rPr>
          <w:rFonts w:cs="Arial"/>
          <w:color w:val="323232"/>
        </w:rPr>
      </w:pPr>
      <w:r>
        <w:rPr>
          <w:rFonts w:cs="Arial"/>
          <w:color w:val="323232"/>
        </w:rPr>
        <w:t>4. 内容重在“实”</w:t>
      </w:r>
    </w:p>
    <w:p>
      <w:pPr>
        <w:pStyle w:val="3"/>
        <w:shd w:val="clear" w:color="auto" w:fill="FFFFFF"/>
        <w:spacing w:before="0" w:beforeAutospacing="0" w:after="0" w:afterAutospacing="0" w:line="400" w:lineRule="exact"/>
        <w:ind w:firstLine="480"/>
        <w:rPr>
          <w:rFonts w:cs="Arial"/>
          <w:color w:val="323232"/>
        </w:rPr>
      </w:pPr>
      <w:r>
        <w:rPr>
          <w:rFonts w:cs="Arial"/>
          <w:color w:val="323232"/>
        </w:rPr>
        <w:t>在作业的内容设定方面，教师要在“实”上下功夫，重在目标落实，突出作业实效性。作业要注重学科素养的全面提升，因此设计了基础类、应用类、提升类、拓展类等作业，内容由浅入深，由易到难，活学活用，提升了学生的综合素养。</w:t>
      </w:r>
    </w:p>
    <w:p>
      <w:pPr>
        <w:pStyle w:val="3"/>
        <w:shd w:val="clear" w:color="auto" w:fill="FFFFFF"/>
        <w:spacing w:before="0" w:beforeAutospacing="0" w:after="0" w:afterAutospacing="0" w:line="400" w:lineRule="exact"/>
        <w:ind w:firstLine="480"/>
        <w:rPr>
          <w:rFonts w:cs="Arial"/>
          <w:color w:val="323232"/>
        </w:rPr>
      </w:pPr>
      <w:r>
        <w:rPr>
          <w:rFonts w:cs="Arial"/>
          <w:color w:val="323232"/>
        </w:rPr>
        <w:t>5. 形式突出“丰”</w:t>
      </w:r>
    </w:p>
    <w:p>
      <w:pPr>
        <w:pStyle w:val="3"/>
        <w:shd w:val="clear" w:color="auto" w:fill="FFFFFF"/>
        <w:spacing w:before="0" w:beforeAutospacing="0" w:after="0" w:afterAutospacing="0" w:line="400" w:lineRule="exact"/>
        <w:ind w:firstLine="480"/>
        <w:rPr>
          <w:rFonts w:cs="Arial"/>
          <w:color w:val="323232"/>
        </w:rPr>
      </w:pPr>
      <w:r>
        <w:rPr>
          <w:rFonts w:cs="Arial"/>
          <w:color w:val="323232"/>
        </w:rPr>
        <w:t>学校将作业内容与现实生活和学生经验相联系，丰富作业形式，将五育巧妙融合，突出作业多样性，发展学生综合运用所学知识解决实际问题的能力。如采用设计、绘画、思维导图、表演等多种有趣的形式，让学生在玩中学，利用多种感官参与学习，对所学知识进行理解与巩固，有效提高学习效能。</w:t>
      </w:r>
    </w:p>
    <w:p>
      <w:pPr>
        <w:pStyle w:val="3"/>
        <w:shd w:val="clear" w:color="auto" w:fill="FFFFFF"/>
        <w:spacing w:before="0" w:beforeAutospacing="0" w:after="0" w:afterAutospacing="0" w:line="400" w:lineRule="exact"/>
        <w:ind w:firstLine="480"/>
        <w:rPr>
          <w:rFonts w:cs="Arial"/>
          <w:color w:val="323232"/>
        </w:rPr>
      </w:pPr>
      <w:r>
        <w:rPr>
          <w:rFonts w:cs="Arial"/>
          <w:color w:val="323232"/>
        </w:rPr>
        <w:t>二、设计多种评价反馈方式</w:t>
      </w:r>
    </w:p>
    <w:p>
      <w:pPr>
        <w:pStyle w:val="3"/>
        <w:shd w:val="clear" w:color="auto" w:fill="FFFFFF"/>
        <w:spacing w:before="0" w:beforeAutospacing="0" w:after="0" w:afterAutospacing="0" w:line="400" w:lineRule="exact"/>
        <w:ind w:firstLine="480"/>
        <w:rPr>
          <w:rFonts w:cs="Arial"/>
          <w:color w:val="323232"/>
        </w:rPr>
      </w:pPr>
      <w:r>
        <w:rPr>
          <w:rFonts w:cs="Arial"/>
          <w:color w:val="323232"/>
        </w:rPr>
        <w:t>为了让作业更具实效，更好地落实“双减”精神，学校遵循多元评价与增值性评价相结合的原则，不仅关注学生知识技能的获得情况，更关注学生的学习过程、方法，以及相应的情感态度和价值观的发展。</w:t>
      </w:r>
    </w:p>
    <w:p>
      <w:pPr>
        <w:pStyle w:val="3"/>
        <w:shd w:val="clear" w:color="auto" w:fill="FFFFFF"/>
        <w:spacing w:before="0" w:beforeAutospacing="0" w:after="0" w:afterAutospacing="0" w:line="400" w:lineRule="exact"/>
        <w:ind w:firstLine="600" w:firstLineChars="250"/>
        <w:rPr>
          <w:rFonts w:cs="Arial"/>
          <w:color w:val="323232"/>
        </w:rPr>
      </w:pPr>
      <w:r>
        <w:rPr>
          <w:rFonts w:cs="Arial"/>
          <w:color w:val="323232"/>
        </w:rPr>
        <w:t>比如，班内的日常批改评价多元化，实行组内联评、个人展评、星级评价、积分螺旋评价等。除此之外，学校更关注了月评，以查促改、以展促思、以思促创新和提升。每月雷打不动进行的阶段性作业展评，形式多样，通过师生共评、学年互评、学科间联评等方式，不但调动了教师的积极性，更激发了学生学习、完成各类作业的兴趣和潜能，从而推动学生高质量完成各类作业，让其效能最大化。</w:t>
      </w:r>
    </w:p>
    <w:p>
      <w:pPr>
        <w:pStyle w:val="3"/>
        <w:shd w:val="clear" w:color="auto" w:fill="FFFFFF"/>
        <w:spacing w:before="0" w:beforeAutospacing="0" w:after="0" w:afterAutospacing="0" w:line="400" w:lineRule="exact"/>
        <w:ind w:firstLine="480"/>
        <w:rPr>
          <w:rFonts w:cs="Arial"/>
          <w:color w:val="323232"/>
        </w:rPr>
      </w:pPr>
      <w:r>
        <w:rPr>
          <w:rFonts w:cs="Arial"/>
          <w:color w:val="323232"/>
        </w:rPr>
        <w:t>为了让学生更好地完成作业，教师们合理规划反馈的时段和反馈的方式。充分利用课堂教学时间和课后服务时间，保证学生在校完成作业;同时充分利用课后延时时间，科任教师有针对性地对部分学生的分层作业进行一对一及时反馈，给予精准指导。</w:t>
      </w:r>
    </w:p>
    <w:p>
      <w:pPr>
        <w:pStyle w:val="3"/>
        <w:shd w:val="clear" w:color="auto" w:fill="FFFFFF"/>
        <w:spacing w:before="0" w:beforeAutospacing="0" w:after="0" w:afterAutospacing="0" w:line="400" w:lineRule="exact"/>
        <w:ind w:firstLine="480"/>
        <w:rPr>
          <w:rFonts w:cs="Arial"/>
          <w:color w:val="323232"/>
        </w:rPr>
      </w:pPr>
      <w:r>
        <w:rPr>
          <w:rFonts w:cs="Arial"/>
          <w:color w:val="323232"/>
        </w:rPr>
        <w:t>此外，学校还设计了能激发学生积极性的丰富多彩的展评方式。</w:t>
      </w:r>
    </w:p>
    <w:p>
      <w:pPr>
        <w:pStyle w:val="3"/>
        <w:shd w:val="clear" w:color="auto" w:fill="FFFFFF"/>
        <w:spacing w:before="0" w:beforeAutospacing="0" w:after="0" w:afterAutospacing="0" w:line="400" w:lineRule="exact"/>
        <w:ind w:firstLine="480"/>
        <w:rPr>
          <w:rFonts w:cs="Arial"/>
          <w:color w:val="323232"/>
        </w:rPr>
      </w:pPr>
      <w:r>
        <w:rPr>
          <w:rFonts w:cs="Arial"/>
          <w:color w:val="323232"/>
        </w:rPr>
        <w:t>1. 特色作业秀起来</w:t>
      </w:r>
    </w:p>
    <w:p>
      <w:pPr>
        <w:pStyle w:val="3"/>
        <w:shd w:val="clear" w:color="auto" w:fill="FFFFFF"/>
        <w:spacing w:before="0" w:beforeAutospacing="0" w:after="0" w:afterAutospacing="0" w:line="400" w:lineRule="exact"/>
        <w:ind w:firstLine="480"/>
        <w:rPr>
          <w:rFonts w:cs="Arial"/>
          <w:color w:val="323232"/>
        </w:rPr>
      </w:pPr>
      <w:r>
        <w:rPr>
          <w:rFonts w:cs="Arial"/>
          <w:color w:val="323232"/>
        </w:rPr>
        <w:t>每逢周末，教师会为学生设计多种应用类作业，被学生们亲切地称为“周末秀”。秀设计、秀操作、秀思维、秀表达、秀表演……有效提高了学生学以致用的能力。</w:t>
      </w:r>
    </w:p>
    <w:p>
      <w:pPr>
        <w:pStyle w:val="3"/>
        <w:shd w:val="clear" w:color="auto" w:fill="FFFFFF"/>
        <w:spacing w:before="0" w:beforeAutospacing="0" w:after="0" w:afterAutospacing="0" w:line="400" w:lineRule="exact"/>
        <w:ind w:firstLine="480"/>
        <w:rPr>
          <w:rFonts w:cs="Arial"/>
          <w:color w:val="323232"/>
        </w:rPr>
      </w:pPr>
      <w:r>
        <w:rPr>
          <w:rFonts w:cs="Arial"/>
          <w:color w:val="323232"/>
        </w:rPr>
        <w:t>2. 实践作业亮起来</w:t>
      </w:r>
    </w:p>
    <w:p>
      <w:pPr>
        <w:pStyle w:val="3"/>
        <w:shd w:val="clear" w:color="auto" w:fill="FFFFFF"/>
        <w:spacing w:before="0" w:beforeAutospacing="0" w:after="0" w:afterAutospacing="0" w:line="400" w:lineRule="exact"/>
        <w:ind w:firstLine="480"/>
        <w:rPr>
          <w:rFonts w:cs="Arial"/>
          <w:color w:val="323232"/>
        </w:rPr>
      </w:pPr>
      <w:r>
        <w:rPr>
          <w:rFonts w:cs="Arial"/>
          <w:color w:val="323232"/>
        </w:rPr>
        <w:t>“红色研学实践”是学校特有的假期实践作业，让每个学生去实践、去体验、去行走，足迹遍及社区、博物馆、世界各地，在体验中升华，然后通过作文竞赛、游记展评，摄影作品展等多种形式，为学生搭建展示平台，激发学生参与积极性。</w:t>
      </w:r>
    </w:p>
    <w:p>
      <w:pPr>
        <w:pStyle w:val="3"/>
        <w:shd w:val="clear" w:color="auto" w:fill="FFFFFF"/>
        <w:spacing w:before="0" w:beforeAutospacing="0" w:after="0" w:afterAutospacing="0" w:line="400" w:lineRule="exact"/>
        <w:ind w:firstLine="480"/>
        <w:rPr>
          <w:rFonts w:cs="Arial"/>
          <w:color w:val="323232"/>
        </w:rPr>
      </w:pPr>
      <w:r>
        <w:rPr>
          <w:rFonts w:cs="Arial"/>
          <w:color w:val="323232"/>
        </w:rPr>
        <w:t>3. 拓展作业活起来</w:t>
      </w:r>
    </w:p>
    <w:p>
      <w:pPr>
        <w:pStyle w:val="3"/>
        <w:shd w:val="clear" w:color="auto" w:fill="FFFFFF"/>
        <w:spacing w:before="0" w:beforeAutospacing="0" w:after="0" w:afterAutospacing="0" w:line="400" w:lineRule="exact"/>
        <w:ind w:firstLine="480"/>
        <w:rPr>
          <w:rFonts w:cs="Arial"/>
          <w:color w:val="323232"/>
        </w:rPr>
      </w:pPr>
      <w:r>
        <w:rPr>
          <w:rFonts w:cs="Arial"/>
          <w:color w:val="323232"/>
        </w:rPr>
        <w:t>学校将项目化学习与审辩式思维培养相融合，开发了拓展类作业，引导学生综合利用多学科知识和方法，解决实际问题，促进学生综合素养的全面提升。拓展类作业鼓励学生自主探索、拓宽视野，倡导探究性实践活动，引导学生积极探究、拓宽眼界，探索并发现知识与生活之间的内在联系，使学习结构化、深度化。</w:t>
      </w:r>
    </w:p>
    <w:p>
      <w:pPr>
        <w:pStyle w:val="3"/>
        <w:shd w:val="clear" w:color="auto" w:fill="FFFFFF"/>
        <w:spacing w:before="0" w:beforeAutospacing="0" w:after="0" w:afterAutospacing="0" w:line="400" w:lineRule="exact"/>
        <w:ind w:firstLine="480"/>
        <w:rPr>
          <w:rFonts w:cs="Arial"/>
          <w:color w:val="323232"/>
        </w:rPr>
      </w:pPr>
      <w:r>
        <w:rPr>
          <w:rFonts w:cs="Arial"/>
          <w:color w:val="323232"/>
        </w:rPr>
        <w:t>作业的内在本质，是承载思维发展。作业的设计要形成開放思维，要过程大于结果，可以通过开放的问题情境，促发多元的思考结论。长安中学作业管理的研究，减轻了学生课业负担，有效提高了作业效能，提升了学生主动学习能力，促进了学生的健康发展，在落实“双减”、提升作业实效的路上，长安中学且思且行，不断完善，不断进步。</w:t>
      </w:r>
    </w:p>
    <w:p>
      <w:pPr>
        <w:spacing w:line="400" w:lineRule="exact"/>
        <w:rPr>
          <w:rFonts w:ascii="宋体" w:hAnsi="宋体" w:eastAsia="宋体"/>
          <w:b/>
          <w:bCs/>
          <w:sz w:val="24"/>
          <w:szCs w:val="24"/>
        </w:rPr>
      </w:pPr>
    </w:p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23"/>
    <w:rsid w:val="00332BF7"/>
    <w:rsid w:val="004F6853"/>
    <w:rsid w:val="00572071"/>
    <w:rsid w:val="00646123"/>
    <w:rsid w:val="007C2369"/>
    <w:rsid w:val="117C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标题 1 字符"/>
    <w:basedOn w:val="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345</Words>
  <Characters>1972</Characters>
  <Lines>16</Lines>
  <Paragraphs>4</Paragraphs>
  <TotalTime>6</TotalTime>
  <ScaleCrop>false</ScaleCrop>
  <LinksUpToDate>false</LinksUpToDate>
  <CharactersWithSpaces>2313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2022-09-16T07:32:00Z</dcterms:created>
  <dc:creator>office7132</dc:creator>
  <cp:lastModifiedBy>llg</cp:lastModifiedBy>
  <dcterms:modified xsi:type="dcterms:W3CDTF">2023-06-14T07:11:08Z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